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03948" w:rsidRDefault="00203948" w:rsidP="00B01963">
      <w:pPr>
        <w:pStyle w:val="Default"/>
        <w:jc w:val="center"/>
      </w:pPr>
    </w:p>
    <w:p w14:paraId="0A37501D" w14:textId="77777777" w:rsidR="00B01963" w:rsidRDefault="00B01963" w:rsidP="00B01963">
      <w:pPr>
        <w:pStyle w:val="Default"/>
        <w:jc w:val="center"/>
        <w:rPr>
          <w:sz w:val="36"/>
          <w:szCs w:val="36"/>
        </w:rPr>
      </w:pPr>
    </w:p>
    <w:p w14:paraId="5DAB6C7B" w14:textId="77777777" w:rsidR="00B01963" w:rsidRDefault="00B01963" w:rsidP="00B01963">
      <w:pPr>
        <w:pStyle w:val="Default"/>
        <w:jc w:val="center"/>
        <w:rPr>
          <w:sz w:val="36"/>
          <w:szCs w:val="36"/>
        </w:rPr>
      </w:pPr>
    </w:p>
    <w:p w14:paraId="02EB378F" w14:textId="77777777" w:rsidR="00B01963" w:rsidRDefault="00B01963" w:rsidP="00B01963">
      <w:pPr>
        <w:pStyle w:val="Default"/>
        <w:jc w:val="center"/>
        <w:rPr>
          <w:sz w:val="36"/>
          <w:szCs w:val="36"/>
        </w:rPr>
      </w:pPr>
    </w:p>
    <w:p w14:paraId="6A05A809" w14:textId="77777777" w:rsidR="00B01963" w:rsidRDefault="00B01963" w:rsidP="00B01963">
      <w:pPr>
        <w:pStyle w:val="Default"/>
        <w:jc w:val="center"/>
        <w:rPr>
          <w:sz w:val="36"/>
          <w:szCs w:val="36"/>
        </w:rPr>
      </w:pPr>
    </w:p>
    <w:p w14:paraId="5A39BBE3" w14:textId="77777777" w:rsidR="00B01963" w:rsidRDefault="00B01963" w:rsidP="00B01963">
      <w:pPr>
        <w:pStyle w:val="Default"/>
        <w:jc w:val="center"/>
        <w:rPr>
          <w:sz w:val="36"/>
          <w:szCs w:val="36"/>
        </w:rPr>
      </w:pPr>
    </w:p>
    <w:p w14:paraId="235FEE50" w14:textId="77777777" w:rsidR="00203948" w:rsidRPr="00977174" w:rsidRDefault="00203948" w:rsidP="00B01963">
      <w:pPr>
        <w:pStyle w:val="Default"/>
        <w:jc w:val="center"/>
        <w:rPr>
          <w:rFonts w:ascii="Palatino Linotype" w:hAnsi="Palatino Linotype"/>
          <w:b/>
          <w:sz w:val="36"/>
          <w:szCs w:val="36"/>
        </w:rPr>
      </w:pPr>
      <w:r w:rsidRPr="00977174">
        <w:rPr>
          <w:rFonts w:ascii="Palatino Linotype" w:hAnsi="Palatino Linotype"/>
          <w:b/>
          <w:sz w:val="36"/>
          <w:szCs w:val="36"/>
        </w:rPr>
        <w:t>EXAMENREGLEMENT</w:t>
      </w:r>
    </w:p>
    <w:p w14:paraId="584AC5E6" w14:textId="258BC3E3" w:rsidR="00D57C3E" w:rsidRPr="00977174" w:rsidRDefault="00AC5C66" w:rsidP="00B01963">
      <w:pPr>
        <w:pStyle w:val="Default"/>
        <w:jc w:val="center"/>
        <w:rPr>
          <w:rFonts w:ascii="Palatino Linotype" w:hAnsi="Palatino Linotype"/>
          <w:sz w:val="36"/>
          <w:szCs w:val="36"/>
        </w:rPr>
      </w:pPr>
      <w:r w:rsidRPr="00977174">
        <w:rPr>
          <w:rFonts w:ascii="Palatino Linotype" w:hAnsi="Palatino Linotype"/>
          <w:sz w:val="36"/>
          <w:szCs w:val="36"/>
        </w:rPr>
        <w:t>Axia College</w:t>
      </w:r>
      <w:r w:rsidR="00E56A0A">
        <w:rPr>
          <w:rFonts w:ascii="Palatino Linotype" w:hAnsi="Palatino Linotype"/>
          <w:sz w:val="36"/>
          <w:szCs w:val="36"/>
        </w:rPr>
        <w:t xml:space="preserve"> loc. Vondellaan</w:t>
      </w:r>
    </w:p>
    <w:p w14:paraId="1322E33D" w14:textId="77777777" w:rsidR="00B01963" w:rsidRPr="00977174" w:rsidRDefault="00B01963" w:rsidP="00B01963">
      <w:pPr>
        <w:pStyle w:val="Default"/>
        <w:jc w:val="center"/>
        <w:rPr>
          <w:rFonts w:ascii="Palatino Linotype" w:hAnsi="Palatino Linotype"/>
          <w:sz w:val="36"/>
          <w:szCs w:val="36"/>
        </w:rPr>
      </w:pPr>
      <w:r w:rsidRPr="00977174">
        <w:rPr>
          <w:rFonts w:ascii="Palatino Linotype" w:hAnsi="Palatino Linotype"/>
          <w:sz w:val="36"/>
          <w:szCs w:val="36"/>
        </w:rPr>
        <w:t>VMBO basis- en kaderberoepsgerichte leerweg</w:t>
      </w:r>
    </w:p>
    <w:p w14:paraId="1F9A2D8A" w14:textId="0352799F" w:rsidR="00203948" w:rsidRPr="00977174" w:rsidRDefault="00203948" w:rsidP="39A3986A">
      <w:pPr>
        <w:pStyle w:val="Default"/>
        <w:jc w:val="center"/>
        <w:rPr>
          <w:rFonts w:ascii="Palatino Linotype" w:hAnsi="Palatino Linotype"/>
          <w:sz w:val="36"/>
          <w:szCs w:val="36"/>
        </w:rPr>
      </w:pPr>
    </w:p>
    <w:p w14:paraId="41C8F396" w14:textId="77777777" w:rsidR="001C3228" w:rsidRPr="00977174" w:rsidRDefault="001C3228" w:rsidP="00B01963">
      <w:pPr>
        <w:pStyle w:val="Default"/>
        <w:jc w:val="center"/>
        <w:rPr>
          <w:rFonts w:ascii="Palatino Linotype" w:hAnsi="Palatino Linotype"/>
          <w:b/>
          <w:bCs/>
          <w:sz w:val="22"/>
          <w:szCs w:val="22"/>
        </w:rPr>
      </w:pPr>
    </w:p>
    <w:p w14:paraId="76EE5D0F" w14:textId="4FF32AD4" w:rsidR="00203948" w:rsidRPr="00977174" w:rsidRDefault="39A3986A" w:rsidP="39A3986A">
      <w:pPr>
        <w:pStyle w:val="Default"/>
        <w:jc w:val="center"/>
        <w:rPr>
          <w:rFonts w:ascii="Palatino Linotype" w:hAnsi="Palatino Linotype"/>
          <w:sz w:val="22"/>
          <w:szCs w:val="22"/>
        </w:rPr>
      </w:pPr>
      <w:r w:rsidRPr="00977174">
        <w:rPr>
          <w:rFonts w:ascii="Palatino Linotype" w:hAnsi="Palatino Linotype"/>
          <w:b/>
          <w:bCs/>
          <w:sz w:val="22"/>
          <w:szCs w:val="22"/>
        </w:rPr>
        <w:t>september 20</w:t>
      </w:r>
      <w:r w:rsidR="00977174">
        <w:rPr>
          <w:rFonts w:ascii="Palatino Linotype" w:hAnsi="Palatino Linotype"/>
          <w:b/>
          <w:bCs/>
          <w:sz w:val="22"/>
          <w:szCs w:val="22"/>
        </w:rPr>
        <w:t>20</w:t>
      </w:r>
    </w:p>
    <w:p w14:paraId="34FC0A68" w14:textId="77777777" w:rsidR="00D87DF8" w:rsidRDefault="00D87DF8" w:rsidP="00D87DF8">
      <w:pPr>
        <w:rPr>
          <w:rFonts w:ascii="Lucida Sans" w:hAnsi="Lucida Sans"/>
          <w:sz w:val="24"/>
          <w:szCs w:val="24"/>
        </w:rPr>
      </w:pPr>
    </w:p>
    <w:p w14:paraId="4C398079" w14:textId="77777777" w:rsidR="00D87DF8" w:rsidRDefault="00D87DF8" w:rsidP="00D87DF8">
      <w:pPr>
        <w:rPr>
          <w:rFonts w:ascii="Lucida Sans" w:hAnsi="Lucida Sans"/>
          <w:sz w:val="24"/>
          <w:szCs w:val="24"/>
        </w:rPr>
      </w:pPr>
    </w:p>
    <w:p w14:paraId="5CA74385" w14:textId="77777777" w:rsidR="00D87DF8" w:rsidRDefault="00D87DF8" w:rsidP="00D87DF8">
      <w:pPr>
        <w:rPr>
          <w:rFonts w:ascii="Lucida Sans" w:hAnsi="Lucida Sans"/>
          <w:sz w:val="24"/>
          <w:szCs w:val="24"/>
        </w:rPr>
      </w:pPr>
    </w:p>
    <w:p w14:paraId="0E41FE84" w14:textId="77777777" w:rsidR="00D87DF8" w:rsidRDefault="00D87DF8" w:rsidP="00D87DF8">
      <w:pPr>
        <w:rPr>
          <w:rFonts w:ascii="Lucida Sans" w:hAnsi="Lucida Sans"/>
          <w:sz w:val="24"/>
          <w:szCs w:val="24"/>
        </w:rPr>
      </w:pPr>
    </w:p>
    <w:p w14:paraId="335D37D3" w14:textId="77777777" w:rsidR="00D87DF8" w:rsidRDefault="00D87DF8" w:rsidP="00D87DF8">
      <w:pPr>
        <w:rPr>
          <w:rFonts w:ascii="Lucida Sans" w:hAnsi="Lucida Sans"/>
          <w:sz w:val="24"/>
          <w:szCs w:val="24"/>
        </w:rPr>
      </w:pPr>
    </w:p>
    <w:p w14:paraId="4291FE11" w14:textId="77777777" w:rsidR="00D87DF8" w:rsidRDefault="00D87DF8" w:rsidP="00D87DF8">
      <w:pPr>
        <w:rPr>
          <w:rFonts w:ascii="Lucida Sans" w:hAnsi="Lucida Sans"/>
          <w:sz w:val="24"/>
          <w:szCs w:val="24"/>
        </w:rPr>
      </w:pPr>
    </w:p>
    <w:p w14:paraId="47EA2762" w14:textId="77777777" w:rsidR="00D87DF8" w:rsidRDefault="00D87DF8" w:rsidP="00D87DF8">
      <w:pPr>
        <w:rPr>
          <w:rFonts w:ascii="Lucida Sans" w:hAnsi="Lucida Sans"/>
          <w:sz w:val="24"/>
          <w:szCs w:val="24"/>
        </w:rPr>
      </w:pPr>
    </w:p>
    <w:p w14:paraId="7A431745" w14:textId="77777777" w:rsidR="00D87DF8" w:rsidRDefault="00D87DF8" w:rsidP="00D87DF8">
      <w:pPr>
        <w:rPr>
          <w:rFonts w:ascii="Lucida Sans" w:hAnsi="Lucida Sans"/>
          <w:sz w:val="24"/>
          <w:szCs w:val="24"/>
        </w:rPr>
      </w:pPr>
    </w:p>
    <w:p w14:paraId="181B5EB7" w14:textId="77777777" w:rsidR="00D87DF8" w:rsidRDefault="00D87DF8" w:rsidP="00D87DF8">
      <w:pPr>
        <w:rPr>
          <w:rFonts w:ascii="Lucida Sans" w:hAnsi="Lucida Sans"/>
          <w:sz w:val="24"/>
          <w:szCs w:val="24"/>
        </w:rPr>
      </w:pPr>
    </w:p>
    <w:p w14:paraId="3192160E" w14:textId="77777777" w:rsidR="00D87DF8" w:rsidRDefault="00D87DF8" w:rsidP="00D87DF8">
      <w:pPr>
        <w:rPr>
          <w:rFonts w:ascii="Lucida Sans" w:hAnsi="Lucida Sans"/>
          <w:sz w:val="24"/>
          <w:szCs w:val="24"/>
        </w:rPr>
      </w:pPr>
    </w:p>
    <w:p w14:paraId="576486CE" w14:textId="77777777" w:rsidR="00D87DF8" w:rsidRDefault="00D87DF8" w:rsidP="00D87DF8">
      <w:pPr>
        <w:rPr>
          <w:rFonts w:ascii="Lucida Sans" w:hAnsi="Lucida Sans"/>
          <w:sz w:val="24"/>
          <w:szCs w:val="24"/>
        </w:rPr>
      </w:pPr>
    </w:p>
    <w:p w14:paraId="4553969B" w14:textId="77777777" w:rsidR="00D87DF8" w:rsidRDefault="00D87DF8" w:rsidP="00D87DF8">
      <w:pPr>
        <w:rPr>
          <w:rFonts w:ascii="Lucida Sans" w:hAnsi="Lucida Sans"/>
          <w:sz w:val="24"/>
          <w:szCs w:val="24"/>
        </w:rPr>
      </w:pPr>
    </w:p>
    <w:p w14:paraId="62A0F529" w14:textId="77777777" w:rsidR="00D87DF8" w:rsidRDefault="00D87DF8" w:rsidP="00D87DF8">
      <w:pPr>
        <w:rPr>
          <w:rFonts w:ascii="Lucida Sans" w:hAnsi="Lucida Sans"/>
          <w:sz w:val="24"/>
          <w:szCs w:val="24"/>
        </w:rPr>
      </w:pPr>
    </w:p>
    <w:p w14:paraId="5793AC76" w14:textId="77777777" w:rsidR="00D87DF8" w:rsidRDefault="00D87DF8" w:rsidP="00D87DF8">
      <w:pPr>
        <w:rPr>
          <w:rFonts w:ascii="Lucida Sans" w:hAnsi="Lucida Sans"/>
          <w:sz w:val="24"/>
          <w:szCs w:val="24"/>
        </w:rPr>
      </w:pPr>
    </w:p>
    <w:p w14:paraId="1C854C99" w14:textId="77777777" w:rsidR="00D87DF8" w:rsidRDefault="00D87DF8" w:rsidP="00D87DF8">
      <w:pPr>
        <w:rPr>
          <w:rFonts w:ascii="Lucida Sans" w:hAnsi="Lucida Sans"/>
          <w:sz w:val="24"/>
          <w:szCs w:val="24"/>
        </w:rPr>
      </w:pPr>
    </w:p>
    <w:p w14:paraId="44C1E211" w14:textId="77777777" w:rsidR="00D87DF8" w:rsidRDefault="00D87DF8" w:rsidP="00D87DF8">
      <w:pPr>
        <w:rPr>
          <w:rFonts w:ascii="Lucida Sans" w:hAnsi="Lucida Sans"/>
          <w:sz w:val="24"/>
          <w:szCs w:val="24"/>
        </w:rPr>
      </w:pPr>
    </w:p>
    <w:p w14:paraId="76E96A9B" w14:textId="77777777" w:rsidR="00D87DF8" w:rsidRDefault="00D87DF8" w:rsidP="00D87DF8">
      <w:pPr>
        <w:rPr>
          <w:rFonts w:ascii="Lucida Sans" w:hAnsi="Lucida Sans"/>
          <w:sz w:val="24"/>
          <w:szCs w:val="24"/>
        </w:rPr>
      </w:pPr>
    </w:p>
    <w:p w14:paraId="6BD0CFB0" w14:textId="77777777" w:rsidR="00D87DF8" w:rsidRDefault="00D87DF8" w:rsidP="00D87DF8">
      <w:pPr>
        <w:rPr>
          <w:rFonts w:ascii="Lucida Sans" w:hAnsi="Lucida Sans"/>
          <w:sz w:val="24"/>
          <w:szCs w:val="24"/>
        </w:rPr>
      </w:pPr>
    </w:p>
    <w:p w14:paraId="49AE2852" w14:textId="77777777" w:rsidR="00E56A0A" w:rsidRDefault="00E56A0A" w:rsidP="00AE2943">
      <w:pPr>
        <w:rPr>
          <w:rFonts w:ascii="Palatino Linotype" w:hAnsi="Palatino Linotype"/>
          <w:sz w:val="24"/>
          <w:szCs w:val="24"/>
        </w:rPr>
      </w:pPr>
    </w:p>
    <w:p w14:paraId="15E5244B" w14:textId="135F4A32"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Beste (eind)examenkandidaat,</w:t>
      </w:r>
    </w:p>
    <w:p w14:paraId="2921F1ED" w14:textId="3FD07803"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 xml:space="preserve">Bij deze krijg je een exemplaar van het examenreglement dat het AXIA College hanteert bij het afnemen van het schoolexamen en de eindexamentoetsen. Voor een deel komt deze werkwijze voort uit het examenbesluit van de rijksoverheid en voor een ander deel is het aangepast aan onze specifieke situatie. </w:t>
      </w:r>
    </w:p>
    <w:p w14:paraId="4F6975CB" w14:textId="3B98E29B"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 xml:space="preserve">Dat kan ertoe leiden dat het verhaal aangaande de materie, in zijn geheel, wat verwarrend werkt. De materie is sowieso al ingewikkeld en als een school voor VSO daar zo goed en doortimmerd mogelijk mee aan de slag gaat en een en ander aanpast aan een context binnen het speciaal onderwijs, dan wordt het wellicht wat onoverzichtelijk voor de leek. </w:t>
      </w:r>
    </w:p>
    <w:p w14:paraId="6A074EF8" w14:textId="733A3424"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 xml:space="preserve">Dat </w:t>
      </w:r>
      <w:r w:rsidRPr="00977174">
        <w:rPr>
          <w:rFonts w:ascii="Palatino Linotype" w:hAnsi="Palatino Linotype" w:cs="Tahoma"/>
          <w:sz w:val="24"/>
          <w:szCs w:val="24"/>
        </w:rPr>
        <w:t>í</w:t>
      </w:r>
      <w:r w:rsidRPr="00977174">
        <w:rPr>
          <w:rFonts w:ascii="Palatino Linotype" w:hAnsi="Palatino Linotype"/>
          <w:sz w:val="24"/>
          <w:szCs w:val="24"/>
        </w:rPr>
        <w:t>s het echter niet. Het gaat hier om maatwerk en de uiteindelijke wijze van werken is bekeken en goedgekeurd door de Inspectie voor het Onderwijs.</w:t>
      </w:r>
    </w:p>
    <w:p w14:paraId="3FC0F041" w14:textId="1AEF2F22"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 xml:space="preserve">Daarmee gaat het hier dus wel over een belangrijk stuk. Het geeft aan welke rechten en plichten de school kent en welke jij als (eind)examenkandidaat hebt. Met sommige beschreven situaties kun jij te maken krijgen. Dan is het van belang dat je op de hoogte bent. Lees het dus goed door en stel daar, waar iets onduidelijk is, vragen op school. </w:t>
      </w:r>
    </w:p>
    <w:p w14:paraId="5C41409F" w14:textId="44BC7970"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In het ‘Programma van Toetsing en Afsluiting’ (PTA) vind je het overzicht van de eisen die in de verschillende onderdelen van het schoolexamen aan je worden gesteld. Deze programma’s  kun je het beste bespreken m</w:t>
      </w:r>
      <w:r w:rsidRPr="00977174">
        <w:rPr>
          <w:rFonts w:ascii="Palatino Linotype" w:hAnsi="Palatino Linotype" w:cs="Tahoma"/>
          <w:sz w:val="24"/>
          <w:szCs w:val="24"/>
        </w:rPr>
        <w:t xml:space="preserve">et de </w:t>
      </w:r>
      <w:r w:rsidRPr="00977174">
        <w:rPr>
          <w:rFonts w:ascii="Palatino Linotype" w:hAnsi="Palatino Linotype"/>
          <w:sz w:val="24"/>
          <w:szCs w:val="24"/>
        </w:rPr>
        <w:t xml:space="preserve"> docent/examinator. Eventueel je mentor. In het PTA wordt ook vermeld welke delen van het schoolexamen op w</w:t>
      </w:r>
      <w:r w:rsidRPr="00977174">
        <w:rPr>
          <w:rFonts w:ascii="Palatino Linotype" w:hAnsi="Palatino Linotype" w:cs="Tahoma"/>
          <w:sz w:val="24"/>
          <w:szCs w:val="24"/>
        </w:rPr>
        <w:t>é</w:t>
      </w:r>
      <w:r w:rsidRPr="00977174">
        <w:rPr>
          <w:rFonts w:ascii="Palatino Linotype" w:hAnsi="Palatino Linotype"/>
          <w:sz w:val="24"/>
          <w:szCs w:val="24"/>
        </w:rPr>
        <w:t xml:space="preserve">lk moment plaatsvinden. </w:t>
      </w:r>
    </w:p>
    <w:p w14:paraId="47745E07" w14:textId="6C91C24B"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Deze informatie is van toepassing op het beroepsgerichte examenprogramma. Dit vak wordt gedeeltelijk geëxamineerd op het AXIA college en gedeeltelijk op Het Element (locatie Hooglandseweg Noord, te Amersfoort).</w:t>
      </w:r>
      <w:r w:rsidR="00D45FD2">
        <w:rPr>
          <w:rFonts w:ascii="Palatino Linotype" w:hAnsi="Palatino Linotype"/>
          <w:sz w:val="24"/>
          <w:szCs w:val="24"/>
        </w:rPr>
        <w:t xml:space="preserve"> Daarnaast staan hier de regels van DUO over het staatsexamen. Dit examen wordt op de Vondellaan afgenomen.</w:t>
      </w:r>
    </w:p>
    <w:p w14:paraId="249722B5" w14:textId="638EA24E"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Bewaar dit verhaal goed. Lees het en bespreek het ook thuis. Zet belangrijke data in je agenda. We verwachten dat je ook z</w:t>
      </w:r>
      <w:r w:rsidRPr="00977174">
        <w:rPr>
          <w:rFonts w:ascii="Palatino Linotype" w:hAnsi="Palatino Linotype" w:cs="Tahoma"/>
          <w:sz w:val="24"/>
          <w:szCs w:val="24"/>
        </w:rPr>
        <w:t>é</w:t>
      </w:r>
      <w:r w:rsidRPr="00977174">
        <w:rPr>
          <w:rFonts w:ascii="Palatino Linotype" w:hAnsi="Palatino Linotype"/>
          <w:sz w:val="24"/>
          <w:szCs w:val="24"/>
        </w:rPr>
        <w:t xml:space="preserve">lf regie neemt in het proces van het behalen van je diploma. </w:t>
      </w:r>
    </w:p>
    <w:p w14:paraId="777C250C" w14:textId="7DE69E99"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Later, in het eindexamenjaar zelf, publiceren we aanvullende informatie over het Centraal Examen (CE en CSPE). Ga ervoor!</w:t>
      </w:r>
    </w:p>
    <w:p w14:paraId="12FC69AA" w14:textId="77777777" w:rsidR="00D87DF8" w:rsidRPr="00977174" w:rsidRDefault="00D87DF8" w:rsidP="00AE2943">
      <w:pPr>
        <w:rPr>
          <w:rFonts w:ascii="Palatino Linotype" w:hAnsi="Palatino Linotype"/>
          <w:sz w:val="24"/>
          <w:szCs w:val="24"/>
        </w:rPr>
      </w:pPr>
      <w:r w:rsidRPr="00977174">
        <w:rPr>
          <w:rFonts w:ascii="Palatino Linotype" w:hAnsi="Palatino Linotype"/>
          <w:sz w:val="24"/>
          <w:szCs w:val="24"/>
        </w:rPr>
        <w:t>Hans Extra, afdelingsleider VMBO.</w:t>
      </w:r>
    </w:p>
    <w:p w14:paraId="44F19770" w14:textId="385432BB" w:rsidR="00682B89" w:rsidRPr="004C60FD" w:rsidRDefault="00523ACD" w:rsidP="00203948">
      <w:pPr>
        <w:pStyle w:val="Default"/>
        <w:pageBreakBefore/>
        <w:rPr>
          <w:rFonts w:ascii="Palatino Linotype" w:hAnsi="Palatino Linotype"/>
          <w:sz w:val="20"/>
          <w:szCs w:val="20"/>
        </w:rPr>
      </w:pPr>
      <w:r>
        <w:rPr>
          <w:b/>
          <w:bCs/>
          <w:sz w:val="20"/>
          <w:szCs w:val="20"/>
        </w:rPr>
        <w:lastRenderedPageBreak/>
        <w:br/>
      </w:r>
      <w:r>
        <w:rPr>
          <w:b/>
          <w:bCs/>
          <w:sz w:val="20"/>
          <w:szCs w:val="20"/>
        </w:rPr>
        <w:br/>
      </w:r>
      <w:r w:rsidR="004C60FD" w:rsidRPr="004C60FD">
        <w:rPr>
          <w:rFonts w:ascii="Palatino Linotype" w:hAnsi="Palatino Linotype"/>
          <w:b/>
          <w:bCs/>
          <w:sz w:val="20"/>
          <w:szCs w:val="20"/>
        </w:rPr>
        <w:t>E</w:t>
      </w:r>
      <w:r w:rsidR="00283D88" w:rsidRPr="004C60FD">
        <w:rPr>
          <w:rFonts w:ascii="Palatino Linotype" w:hAnsi="Palatino Linotype"/>
          <w:b/>
          <w:bCs/>
          <w:sz w:val="20"/>
          <w:szCs w:val="20"/>
        </w:rPr>
        <w:t>xamen op het Axia College locatie Vondellaan</w:t>
      </w:r>
      <w:r w:rsidR="00283D88" w:rsidRPr="004C60FD">
        <w:rPr>
          <w:rFonts w:ascii="Palatino Linotype" w:hAnsi="Palatino Linotype"/>
          <w:sz w:val="20"/>
          <w:szCs w:val="20"/>
        </w:rPr>
        <w:br/>
      </w:r>
      <w:r w:rsidR="00682B89" w:rsidRPr="004C60FD">
        <w:rPr>
          <w:rFonts w:ascii="Palatino Linotype" w:hAnsi="Palatino Linotype"/>
          <w:sz w:val="20"/>
          <w:szCs w:val="20"/>
        </w:rPr>
        <w:t xml:space="preserve">Op het Axia College locatie Vondellaan kunnen de leerlingen examen doen voor de richtingen VMBO basisberoepsgerichte leerweg en VMBO kaderberoepsgerichte leerweg. Zij krijgen dan een officieel diploma waarmee ze kunnen doorstromen naar het MBO, respectievelijk niveau 2 (na basis) of niveau 3 (na kader). </w:t>
      </w:r>
      <w:r w:rsidR="00682B89" w:rsidRPr="004C60FD">
        <w:rPr>
          <w:rFonts w:ascii="Palatino Linotype" w:hAnsi="Palatino Linotype"/>
          <w:sz w:val="20"/>
          <w:szCs w:val="20"/>
        </w:rPr>
        <w:br/>
      </w:r>
      <w:r w:rsidR="00682B89" w:rsidRPr="004C60FD">
        <w:rPr>
          <w:rFonts w:ascii="Palatino Linotype" w:hAnsi="Palatino Linotype"/>
          <w:sz w:val="20"/>
          <w:szCs w:val="20"/>
        </w:rPr>
        <w:br/>
        <w:t xml:space="preserve">De leerlingen kiezen in het tweede leerjaar een profiel voor de bovenbouw. Er worden op het Axia College twee profielen aangeboden: Economie &amp; Ondernemen (E&amp;O) en Zorg &amp; Welzijn (Z&amp;W). </w:t>
      </w:r>
      <w:r w:rsidR="00283DD0" w:rsidRPr="004C60FD">
        <w:rPr>
          <w:rFonts w:ascii="Palatino Linotype" w:hAnsi="Palatino Linotype"/>
          <w:sz w:val="20"/>
          <w:szCs w:val="20"/>
        </w:rPr>
        <w:br/>
      </w:r>
      <w:r w:rsidR="00283DD0" w:rsidRPr="004C60FD">
        <w:rPr>
          <w:rFonts w:ascii="Palatino Linotype" w:hAnsi="Palatino Linotype"/>
          <w:sz w:val="20"/>
          <w:szCs w:val="20"/>
        </w:rPr>
        <w:br/>
      </w:r>
      <w:r w:rsidR="004C60FD" w:rsidRPr="004C60FD">
        <w:rPr>
          <w:rFonts w:ascii="Palatino Linotype" w:hAnsi="Palatino Linotype"/>
          <w:b/>
          <w:bCs/>
          <w:sz w:val="20"/>
          <w:szCs w:val="20"/>
        </w:rPr>
        <w:t>S</w:t>
      </w:r>
      <w:r w:rsidR="00283DD0" w:rsidRPr="004C60FD">
        <w:rPr>
          <w:rFonts w:ascii="Palatino Linotype" w:hAnsi="Palatino Linotype"/>
          <w:b/>
          <w:bCs/>
          <w:sz w:val="20"/>
          <w:szCs w:val="20"/>
        </w:rPr>
        <w:t>taatsexamen</w:t>
      </w:r>
      <w:r w:rsidR="00D45FD2">
        <w:rPr>
          <w:rFonts w:ascii="Palatino Linotype" w:hAnsi="Palatino Linotype"/>
          <w:b/>
          <w:bCs/>
          <w:sz w:val="20"/>
          <w:szCs w:val="20"/>
        </w:rPr>
        <w:t xml:space="preserve"> (onderdeel 2 van het reglement)</w:t>
      </w:r>
      <w:r w:rsidR="00283DD0" w:rsidRPr="004C60FD">
        <w:rPr>
          <w:rFonts w:ascii="Palatino Linotype" w:hAnsi="Palatino Linotype"/>
          <w:sz w:val="20"/>
          <w:szCs w:val="20"/>
        </w:rPr>
        <w:t>:</w:t>
      </w:r>
      <w:r w:rsidR="00682B89" w:rsidRPr="004C60FD">
        <w:rPr>
          <w:rFonts w:ascii="Palatino Linotype" w:hAnsi="Palatino Linotype"/>
          <w:sz w:val="20"/>
          <w:szCs w:val="20"/>
        </w:rPr>
        <w:br/>
        <w:t>Alle leerlingen doen examen in de theorievakken: Nederlands, Engels, wiskunde en maatschappijleer. Deze vakken, en het profielgerichte theorievak economie (E&amp;O) of biologie (Z&amp;W), worden geëxamineerd via het staatsexamen. Het staatsexamen bestaat uit twee verplichte onderdelen: het centraal examen</w:t>
      </w:r>
      <w:r w:rsidR="003C6162" w:rsidRPr="004C60FD">
        <w:rPr>
          <w:rFonts w:ascii="Palatino Linotype" w:hAnsi="Palatino Linotype"/>
          <w:sz w:val="20"/>
          <w:szCs w:val="20"/>
        </w:rPr>
        <w:t xml:space="preserve"> (CSE)</w:t>
      </w:r>
      <w:r w:rsidR="00682B89" w:rsidRPr="004C60FD">
        <w:rPr>
          <w:rFonts w:ascii="Palatino Linotype" w:hAnsi="Palatino Linotype"/>
          <w:sz w:val="20"/>
          <w:szCs w:val="20"/>
        </w:rPr>
        <w:t xml:space="preserve"> en het college-examen. Het centraal examen is een schriftelijk (digitaal) examen en is gelijk aan het </w:t>
      </w:r>
      <w:r w:rsidR="00DE6BC6" w:rsidRPr="004C60FD">
        <w:rPr>
          <w:rFonts w:ascii="Palatino Linotype" w:hAnsi="Palatino Linotype"/>
          <w:sz w:val="20"/>
          <w:szCs w:val="20"/>
        </w:rPr>
        <w:t xml:space="preserve">centraal </w:t>
      </w:r>
      <w:r w:rsidR="00682B89" w:rsidRPr="004C60FD">
        <w:rPr>
          <w:rFonts w:ascii="Palatino Linotype" w:hAnsi="Palatino Linotype"/>
          <w:sz w:val="20"/>
          <w:szCs w:val="20"/>
        </w:rPr>
        <w:t>examen op ‘gewone’ scholen. Dit wordt afgenomen in april</w:t>
      </w:r>
      <w:r w:rsidR="00283DD0" w:rsidRPr="004C60FD">
        <w:rPr>
          <w:rFonts w:ascii="Palatino Linotype" w:hAnsi="Palatino Linotype"/>
          <w:sz w:val="20"/>
          <w:szCs w:val="20"/>
        </w:rPr>
        <w:t>. Het college-examen vervangt de schoolexamens</w:t>
      </w:r>
      <w:r w:rsidR="00806FD7" w:rsidRPr="004C60FD">
        <w:rPr>
          <w:rFonts w:ascii="Palatino Linotype" w:hAnsi="Palatino Linotype"/>
          <w:sz w:val="20"/>
          <w:szCs w:val="20"/>
        </w:rPr>
        <w:t xml:space="preserve"> (SE)</w:t>
      </w:r>
      <w:r w:rsidR="00283DD0" w:rsidRPr="004C60FD">
        <w:rPr>
          <w:rFonts w:ascii="Palatino Linotype" w:hAnsi="Palatino Linotype"/>
          <w:sz w:val="20"/>
          <w:szCs w:val="20"/>
        </w:rPr>
        <w:t xml:space="preserve"> in het ‘gewone’ voortgezet onderwijs. Voor de meeste vakken bestaat het college-examen uit een mondeling. Wanneer deze examens worden afgenomen ligt nog niet vast, meestal zijn de mondelinge examens in juli. Voor Engels en maatschappijleer is er ook een schriftelijk college-examen. </w:t>
      </w:r>
      <w:r w:rsidR="00283DD0" w:rsidRPr="004C60FD">
        <w:rPr>
          <w:rFonts w:ascii="Palatino Linotype" w:hAnsi="Palatino Linotype"/>
          <w:sz w:val="20"/>
          <w:szCs w:val="20"/>
        </w:rPr>
        <w:br/>
      </w:r>
      <w:r w:rsidR="00283DD0" w:rsidRPr="004C60FD">
        <w:rPr>
          <w:rFonts w:ascii="Palatino Linotype" w:hAnsi="Palatino Linotype"/>
          <w:sz w:val="20"/>
          <w:szCs w:val="20"/>
        </w:rPr>
        <w:br/>
      </w:r>
      <w:r w:rsidR="004C60FD" w:rsidRPr="004C60FD">
        <w:rPr>
          <w:rFonts w:ascii="Palatino Linotype" w:hAnsi="Palatino Linotype"/>
          <w:b/>
          <w:bCs/>
          <w:sz w:val="20"/>
          <w:szCs w:val="20"/>
        </w:rPr>
        <w:t>P</w:t>
      </w:r>
      <w:r w:rsidR="00283DD0" w:rsidRPr="004C60FD">
        <w:rPr>
          <w:rFonts w:ascii="Palatino Linotype" w:hAnsi="Palatino Linotype"/>
          <w:b/>
          <w:bCs/>
          <w:sz w:val="20"/>
          <w:szCs w:val="20"/>
        </w:rPr>
        <w:t>raktijkexamen</w:t>
      </w:r>
      <w:r w:rsidR="00D45FD2">
        <w:rPr>
          <w:rFonts w:ascii="Palatino Linotype" w:hAnsi="Palatino Linotype"/>
          <w:b/>
          <w:bCs/>
          <w:sz w:val="20"/>
          <w:szCs w:val="20"/>
        </w:rPr>
        <w:t xml:space="preserve"> (onderdeel 1 van het reglement)</w:t>
      </w:r>
      <w:r w:rsidR="00283DD0" w:rsidRPr="004C60FD">
        <w:rPr>
          <w:rFonts w:ascii="Palatino Linotype" w:hAnsi="Palatino Linotype"/>
          <w:sz w:val="20"/>
          <w:szCs w:val="20"/>
        </w:rPr>
        <w:t>:</w:t>
      </w:r>
      <w:r w:rsidR="00283DD0" w:rsidRPr="004C60FD">
        <w:rPr>
          <w:rFonts w:ascii="Palatino Linotype" w:hAnsi="Palatino Linotype"/>
          <w:sz w:val="20"/>
          <w:szCs w:val="20"/>
        </w:rPr>
        <w:br/>
        <w:t xml:space="preserve">Naast de theorie-examens doen de leerlingen examen in de praktijkvakken E&amp;O </w:t>
      </w:r>
      <w:r w:rsidR="00806FD7" w:rsidRPr="004C60FD">
        <w:rPr>
          <w:rFonts w:ascii="Palatino Linotype" w:hAnsi="Palatino Linotype"/>
          <w:sz w:val="20"/>
          <w:szCs w:val="20"/>
        </w:rPr>
        <w:t>of</w:t>
      </w:r>
      <w:r w:rsidR="00283DD0" w:rsidRPr="004C60FD">
        <w:rPr>
          <w:rFonts w:ascii="Palatino Linotype" w:hAnsi="Palatino Linotype"/>
          <w:sz w:val="20"/>
          <w:szCs w:val="20"/>
        </w:rPr>
        <w:t xml:space="preserve"> Z&amp;W. Het centraal schriftelijk praktijk examen (CSPE) voor deze vakken vindt plaats op Het Element (een reguliere school voor basis- en kaderonderwijs</w:t>
      </w:r>
      <w:r w:rsidR="00DE6BC6" w:rsidRPr="004C60FD">
        <w:rPr>
          <w:rFonts w:ascii="Palatino Linotype" w:hAnsi="Palatino Linotype"/>
          <w:sz w:val="20"/>
          <w:szCs w:val="20"/>
        </w:rPr>
        <w:t>)</w:t>
      </w:r>
      <w:r w:rsidR="00283DD0" w:rsidRPr="004C60FD">
        <w:rPr>
          <w:rFonts w:ascii="Palatino Linotype" w:hAnsi="Palatino Linotype"/>
          <w:sz w:val="20"/>
          <w:szCs w:val="20"/>
        </w:rPr>
        <w:t>. De schoolexamens</w:t>
      </w:r>
      <w:r w:rsidR="00806FD7" w:rsidRPr="004C60FD">
        <w:rPr>
          <w:rFonts w:ascii="Palatino Linotype" w:hAnsi="Palatino Linotype"/>
          <w:sz w:val="20"/>
          <w:szCs w:val="20"/>
        </w:rPr>
        <w:t xml:space="preserve"> (SE)</w:t>
      </w:r>
      <w:r w:rsidR="00283DD0" w:rsidRPr="004C60FD">
        <w:rPr>
          <w:rFonts w:ascii="Palatino Linotype" w:hAnsi="Palatino Linotype"/>
          <w:sz w:val="20"/>
          <w:szCs w:val="20"/>
        </w:rPr>
        <w:t xml:space="preserve"> zijn op het Axia College. De leerlingen krijgen op 1 oktober van het derde en vierde leerjaar een programma van toetsing en afsluiting (PTA). Daarin staat precies beschreven hoe het schoolexamencijfer is opgebouwd: welke toetsen tellen mee, wanneer zijn de toetsen en hoe vaak tellen ze mee.</w:t>
      </w:r>
      <w:r w:rsidR="00283DD0" w:rsidRPr="004C60FD">
        <w:rPr>
          <w:rFonts w:ascii="Palatino Linotype" w:hAnsi="Palatino Linotype"/>
          <w:sz w:val="20"/>
          <w:szCs w:val="20"/>
        </w:rPr>
        <w:br/>
        <w:t>Naast de profielvakken van E&amp;O en Z&amp;W staan er ook andere onderdelen in het PTA. Deze onderdelen zijn verplicht. Het betreft de stage</w:t>
      </w:r>
      <w:r w:rsidR="00DE6BC6" w:rsidRPr="004C60FD">
        <w:rPr>
          <w:rFonts w:ascii="Palatino Linotype" w:hAnsi="Palatino Linotype"/>
          <w:sz w:val="20"/>
          <w:szCs w:val="20"/>
        </w:rPr>
        <w:t>, loopbaan oriëntatie en -begeleiding (LOB)</w:t>
      </w:r>
      <w:r w:rsidR="00283DD0" w:rsidRPr="004C60FD">
        <w:rPr>
          <w:rFonts w:ascii="Palatino Linotype" w:hAnsi="Palatino Linotype"/>
          <w:sz w:val="20"/>
          <w:szCs w:val="20"/>
        </w:rPr>
        <w:t xml:space="preserve"> en de kennismakingsvakken </w:t>
      </w:r>
      <w:r w:rsidR="00DE6BC6" w:rsidRPr="004C60FD">
        <w:rPr>
          <w:rFonts w:ascii="Palatino Linotype" w:hAnsi="Palatino Linotype"/>
          <w:sz w:val="20"/>
          <w:szCs w:val="20"/>
        </w:rPr>
        <w:t>(keuzevakken in het regulier).</w:t>
      </w:r>
      <w:r w:rsidR="006F2BB8" w:rsidRPr="004C60FD">
        <w:rPr>
          <w:rFonts w:ascii="Palatino Linotype" w:hAnsi="Palatino Linotype"/>
          <w:sz w:val="20"/>
          <w:szCs w:val="20"/>
        </w:rPr>
        <w:t xml:space="preserve"> Wij volgen in het PTA de landelijk gestelde eindtermen voor VMBO basis en kader.</w:t>
      </w:r>
      <w:r w:rsidR="003C6162" w:rsidRPr="004C60FD">
        <w:rPr>
          <w:rFonts w:ascii="Palatino Linotype" w:hAnsi="Palatino Linotype"/>
          <w:sz w:val="20"/>
          <w:szCs w:val="20"/>
        </w:rPr>
        <w:br/>
      </w:r>
      <w:r w:rsidR="003C6162" w:rsidRPr="004C60FD">
        <w:rPr>
          <w:rFonts w:ascii="Palatino Linotype" w:hAnsi="Palatino Linotype"/>
          <w:sz w:val="20"/>
          <w:szCs w:val="20"/>
        </w:rPr>
        <w:br/>
      </w:r>
      <w:r w:rsidR="004C60FD" w:rsidRPr="004C60FD">
        <w:rPr>
          <w:rFonts w:ascii="Palatino Linotype" w:hAnsi="Palatino Linotype"/>
          <w:b/>
          <w:bCs/>
          <w:sz w:val="20"/>
          <w:szCs w:val="20"/>
        </w:rPr>
        <w:t>C</w:t>
      </w:r>
      <w:r w:rsidR="003C6162" w:rsidRPr="004C60FD">
        <w:rPr>
          <w:rFonts w:ascii="Palatino Linotype" w:hAnsi="Palatino Linotype"/>
          <w:b/>
          <w:bCs/>
          <w:sz w:val="20"/>
          <w:szCs w:val="20"/>
        </w:rPr>
        <w:t>ijferlijst</w:t>
      </w:r>
      <w:r w:rsidR="003C6162" w:rsidRPr="004C60FD">
        <w:rPr>
          <w:rFonts w:ascii="Palatino Linotype" w:hAnsi="Palatino Linotype"/>
          <w:sz w:val="20"/>
          <w:szCs w:val="20"/>
        </w:rPr>
        <w:br/>
      </w:r>
      <w:r w:rsidR="00283DD0" w:rsidRPr="004C60FD">
        <w:rPr>
          <w:rFonts w:ascii="Palatino Linotype" w:hAnsi="Palatino Linotype"/>
          <w:sz w:val="20"/>
          <w:szCs w:val="20"/>
        </w:rPr>
        <w:t>Op je cijferlijst bij je diploma staan de cijfers voor de theorievakken</w:t>
      </w:r>
      <w:r w:rsidR="003C6162" w:rsidRPr="004C60FD">
        <w:rPr>
          <w:rFonts w:ascii="Palatino Linotype" w:hAnsi="Palatino Linotype"/>
          <w:sz w:val="20"/>
          <w:szCs w:val="20"/>
        </w:rPr>
        <w:t xml:space="preserve"> (helft college-examen, helft CSE)</w:t>
      </w:r>
      <w:r w:rsidR="00283DD0" w:rsidRPr="004C60FD">
        <w:rPr>
          <w:rFonts w:ascii="Palatino Linotype" w:hAnsi="Palatino Linotype"/>
          <w:sz w:val="20"/>
          <w:szCs w:val="20"/>
        </w:rPr>
        <w:t>, het eindcijfer voor je profielvak (helft SE, helft CSPE) en alle cijfers voor de kennismakingsvakken. Het cijfer voor stage is een onderdeel van het SE van je</w:t>
      </w:r>
      <w:r w:rsidR="003F6429" w:rsidRPr="004C60FD">
        <w:rPr>
          <w:rFonts w:ascii="Palatino Linotype" w:hAnsi="Palatino Linotype"/>
          <w:sz w:val="20"/>
          <w:szCs w:val="20"/>
        </w:rPr>
        <w:t xml:space="preserve"> profielvak.</w:t>
      </w:r>
      <w:r w:rsidRPr="004C60FD">
        <w:rPr>
          <w:rFonts w:ascii="Palatino Linotype" w:hAnsi="Palatino Linotype"/>
          <w:sz w:val="20"/>
          <w:szCs w:val="20"/>
        </w:rPr>
        <w:br/>
        <w:t xml:space="preserve">Voor een schematische weergave en de normering </w:t>
      </w:r>
      <w:r w:rsidRPr="004C60FD">
        <w:rPr>
          <w:rFonts w:ascii="Palatino Linotype" w:hAnsi="Palatino Linotype"/>
          <w:i/>
          <w:iCs/>
          <w:sz w:val="20"/>
          <w:szCs w:val="20"/>
        </w:rPr>
        <w:t>Wanneer ben ik geslaagd,</w:t>
      </w:r>
      <w:r w:rsidRPr="004C60FD">
        <w:rPr>
          <w:rFonts w:ascii="Palatino Linotype" w:hAnsi="Palatino Linotype"/>
          <w:sz w:val="20"/>
          <w:szCs w:val="20"/>
        </w:rPr>
        <w:t xml:space="preserve"> zie bladzijde 4.</w:t>
      </w:r>
      <w:r w:rsidR="00283D88" w:rsidRPr="004C60FD">
        <w:rPr>
          <w:rFonts w:ascii="Palatino Linotype" w:hAnsi="Palatino Linotype"/>
          <w:sz w:val="20"/>
          <w:szCs w:val="20"/>
        </w:rPr>
        <w:br/>
      </w:r>
      <w:r w:rsidR="00283D88" w:rsidRPr="004C60FD">
        <w:rPr>
          <w:rFonts w:ascii="Palatino Linotype" w:hAnsi="Palatino Linotype"/>
          <w:sz w:val="20"/>
          <w:szCs w:val="20"/>
        </w:rPr>
        <w:br/>
      </w:r>
      <w:r w:rsidR="004C60FD" w:rsidRPr="004C60FD">
        <w:rPr>
          <w:rFonts w:ascii="Palatino Linotype" w:hAnsi="Palatino Linotype"/>
          <w:b/>
          <w:bCs/>
          <w:sz w:val="20"/>
          <w:szCs w:val="20"/>
        </w:rPr>
        <w:t>D</w:t>
      </w:r>
      <w:r w:rsidR="00283D88" w:rsidRPr="004C60FD">
        <w:rPr>
          <w:rFonts w:ascii="Palatino Linotype" w:hAnsi="Palatino Linotype"/>
          <w:b/>
          <w:bCs/>
          <w:sz w:val="20"/>
          <w:szCs w:val="20"/>
        </w:rPr>
        <w:t>iploma-uitreiking</w:t>
      </w:r>
      <w:r w:rsidR="00283D88" w:rsidRPr="004C60FD">
        <w:rPr>
          <w:rFonts w:ascii="Palatino Linotype" w:hAnsi="Palatino Linotype"/>
          <w:sz w:val="20"/>
          <w:szCs w:val="20"/>
        </w:rPr>
        <w:br/>
        <w:t>De diploma’s worden uitgereikt door de voorzitter van de staatsexamens. De uitreiking vindt daarom plaats in juli, aansluitend aan de mondelinge examens.</w:t>
      </w:r>
      <w:r w:rsidR="003F6429" w:rsidRPr="004C60FD">
        <w:rPr>
          <w:rFonts w:ascii="Palatino Linotype" w:hAnsi="Palatino Linotype"/>
          <w:sz w:val="20"/>
          <w:szCs w:val="20"/>
        </w:rPr>
        <w:br/>
      </w:r>
      <w:r w:rsidR="003F6429" w:rsidRPr="004C60FD">
        <w:rPr>
          <w:rFonts w:ascii="Palatino Linotype" w:hAnsi="Palatino Linotype"/>
          <w:sz w:val="20"/>
          <w:szCs w:val="20"/>
        </w:rPr>
        <w:br/>
        <w:t>De onderwijsinspectie (mevrouw H. Kook) heeft de</w:t>
      </w:r>
      <w:r w:rsidR="00806FD7" w:rsidRPr="004C60FD">
        <w:rPr>
          <w:rFonts w:ascii="Palatino Linotype" w:hAnsi="Palatino Linotype"/>
          <w:sz w:val="20"/>
          <w:szCs w:val="20"/>
        </w:rPr>
        <w:t>ze examen</w:t>
      </w:r>
      <w:r w:rsidR="003F6429" w:rsidRPr="004C60FD">
        <w:rPr>
          <w:rFonts w:ascii="Palatino Linotype" w:hAnsi="Palatino Linotype"/>
          <w:sz w:val="20"/>
          <w:szCs w:val="20"/>
        </w:rPr>
        <w:t xml:space="preserve">constructie gecontroleerd tijdens schoolbezoeken in het schooljaar 2015-2016 op het Axia College en Het Element, en goedgekeurd. </w:t>
      </w:r>
    </w:p>
    <w:p w14:paraId="688FBA8C" w14:textId="4FC3A698" w:rsidR="004C60FD" w:rsidRDefault="00726AD9" w:rsidP="00203948">
      <w:pPr>
        <w:pStyle w:val="Default"/>
        <w:pageBreakBefore/>
        <w:rPr>
          <w:rFonts w:ascii="Palatino Linotype" w:hAnsi="Palatino Linotype"/>
          <w:sz w:val="20"/>
          <w:szCs w:val="20"/>
        </w:rPr>
      </w:pPr>
      <w:r>
        <w:rPr>
          <w:noProof/>
          <w:sz w:val="20"/>
          <w:szCs w:val="20"/>
        </w:rPr>
        <w:lastRenderedPageBreak/>
        <mc:AlternateContent>
          <mc:Choice Requires="wpg">
            <w:drawing>
              <wp:anchor distT="0" distB="0" distL="114300" distR="114300" simplePos="0" relativeHeight="251660288" behindDoc="0" locked="0" layoutInCell="1" allowOverlap="1" wp14:anchorId="7F9F6605" wp14:editId="66E8C9F6">
                <wp:simplePos x="0" y="0"/>
                <wp:positionH relativeFrom="column">
                  <wp:posOffset>-9525</wp:posOffset>
                </wp:positionH>
                <wp:positionV relativeFrom="paragraph">
                  <wp:posOffset>4429125</wp:posOffset>
                </wp:positionV>
                <wp:extent cx="5905500" cy="1866900"/>
                <wp:effectExtent l="0" t="0" r="19050" b="19050"/>
                <wp:wrapNone/>
                <wp:docPr id="16" name="Groep 16"/>
                <wp:cNvGraphicFramePr/>
                <a:graphic xmlns:a="http://schemas.openxmlformats.org/drawingml/2006/main">
                  <a:graphicData uri="http://schemas.microsoft.com/office/word/2010/wordprocessingGroup">
                    <wpg:wgp>
                      <wpg:cNvGrpSpPr/>
                      <wpg:grpSpPr>
                        <a:xfrm>
                          <a:off x="0" y="0"/>
                          <a:ext cx="5905500" cy="1866900"/>
                          <a:chOff x="0" y="0"/>
                          <a:chExt cx="5905500" cy="1866900"/>
                        </a:xfrm>
                      </wpg:grpSpPr>
                      <wps:wsp>
                        <wps:cNvPr id="17" name="Rechthoek 17"/>
                        <wps:cNvSpPr/>
                        <wps:spPr>
                          <a:xfrm>
                            <a:off x="0" y="28575"/>
                            <a:ext cx="1181100" cy="52387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386C2841" w14:textId="1312C5CB" w:rsidR="00726AD9" w:rsidRPr="00726AD9" w:rsidRDefault="00837B84" w:rsidP="00726AD9">
                              <w:pPr>
                                <w:jc w:val="center"/>
                                <w:rPr>
                                  <w:color w:val="000000" w:themeColor="text1"/>
                                  <w:sz w:val="40"/>
                                  <w:szCs w:val="40"/>
                                </w:rPr>
                              </w:pPr>
                              <w:r>
                                <w:rPr>
                                  <w:b/>
                                  <w:bCs/>
                                  <w:color w:val="000000" w:themeColor="text1"/>
                                </w:rPr>
                                <w:t>College examen</w:t>
                              </w:r>
                              <w:r w:rsidR="00726AD9">
                                <w:rPr>
                                  <w:color w:val="000000" w:themeColor="text1"/>
                                  <w:sz w:val="40"/>
                                  <w:szCs w:val="40"/>
                                </w:rPr>
                                <w:t xml:space="preserve"> </w:t>
                              </w:r>
                              <w:r w:rsidR="00726AD9" w:rsidRPr="00726AD9">
                                <w:rPr>
                                  <w:color w:val="000000" w:themeColor="text1"/>
                                  <w:sz w:val="24"/>
                                  <w:szCs w:val="24"/>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hoek 18"/>
                        <wps:cNvSpPr/>
                        <wps:spPr>
                          <a:xfrm>
                            <a:off x="4724400" y="676275"/>
                            <a:ext cx="1181100" cy="52387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477BE17D" w14:textId="77777777" w:rsidR="00726AD9" w:rsidRPr="00726AD9" w:rsidRDefault="00726AD9" w:rsidP="00726AD9">
                              <w:pPr>
                                <w:jc w:val="center"/>
                                <w:rPr>
                                  <w:b/>
                                  <w:bCs/>
                                  <w:sz w:val="36"/>
                                  <w:szCs w:val="36"/>
                                </w:rPr>
                              </w:pPr>
                              <w:r w:rsidRPr="00726AD9">
                                <w:rPr>
                                  <w:b/>
                                  <w:bCs/>
                                  <w:sz w:val="36"/>
                                  <w:szCs w:val="36"/>
                                </w:rPr>
                                <w:t>Eindcijfer</w:t>
                              </w:r>
                            </w:p>
                            <w:p w14:paraId="76866308" w14:textId="77777777" w:rsidR="00726AD9" w:rsidRDefault="00726AD9" w:rsidP="00726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hoek 19"/>
                        <wps:cNvSpPr/>
                        <wps:spPr>
                          <a:xfrm>
                            <a:off x="0" y="676275"/>
                            <a:ext cx="1181100" cy="52387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2B6108C9" w14:textId="77777777" w:rsidR="00726AD9" w:rsidRPr="00726AD9" w:rsidRDefault="00726AD9" w:rsidP="00726AD9">
                              <w:pPr>
                                <w:jc w:val="center"/>
                                <w:rPr>
                                  <w:sz w:val="32"/>
                                  <w:szCs w:val="32"/>
                                </w:rPr>
                              </w:pPr>
                              <w:r w:rsidRPr="00726AD9">
                                <w:rPr>
                                  <w:b/>
                                  <w:bCs/>
                                  <w:sz w:val="40"/>
                                  <w:szCs w:val="40"/>
                                </w:rPr>
                                <w:t>SE</w:t>
                              </w:r>
                              <w:r>
                                <w:rPr>
                                  <w:sz w:val="40"/>
                                  <w:szCs w:val="40"/>
                                </w:rPr>
                                <w:t xml:space="preserve"> </w:t>
                              </w:r>
                              <w:r w:rsidRPr="00726AD9">
                                <w:rPr>
                                  <w:sz w:val="24"/>
                                  <w:szCs w:val="24"/>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hoek 20"/>
                        <wps:cNvSpPr/>
                        <wps:spPr>
                          <a:xfrm>
                            <a:off x="4724400" y="19050"/>
                            <a:ext cx="1181100" cy="52387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005E7B63" w14:textId="77777777" w:rsidR="00726AD9" w:rsidRPr="00726AD9" w:rsidRDefault="00726AD9" w:rsidP="00726AD9">
                              <w:pPr>
                                <w:jc w:val="center"/>
                                <w:rPr>
                                  <w:b/>
                                  <w:bCs/>
                                  <w:sz w:val="36"/>
                                  <w:szCs w:val="36"/>
                                </w:rPr>
                              </w:pPr>
                              <w:r w:rsidRPr="00726AD9">
                                <w:rPr>
                                  <w:b/>
                                  <w:bCs/>
                                  <w:sz w:val="36"/>
                                  <w:szCs w:val="36"/>
                                </w:rPr>
                                <w:t>Eindcijfer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2352675" y="28575"/>
                            <a:ext cx="1181100" cy="52387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5C6EE1D5" w14:textId="77777777" w:rsidR="00726AD9" w:rsidRPr="00726AD9" w:rsidRDefault="00726AD9" w:rsidP="00726AD9">
                              <w:pPr>
                                <w:jc w:val="center"/>
                                <w:rPr>
                                  <w:color w:val="000000" w:themeColor="text1"/>
                                  <w:sz w:val="40"/>
                                  <w:szCs w:val="40"/>
                                </w:rPr>
                              </w:pPr>
                              <w:r>
                                <w:rPr>
                                  <w:b/>
                                  <w:bCs/>
                                  <w:color w:val="000000" w:themeColor="text1"/>
                                  <w:sz w:val="40"/>
                                  <w:szCs w:val="40"/>
                                </w:rPr>
                                <w:t>C</w:t>
                              </w:r>
                              <w:r w:rsidRPr="00726AD9">
                                <w:rPr>
                                  <w:b/>
                                  <w:bCs/>
                                  <w:color w:val="000000" w:themeColor="text1"/>
                                  <w:sz w:val="40"/>
                                  <w:szCs w:val="40"/>
                                </w:rPr>
                                <w:t>SE</w:t>
                              </w:r>
                              <w:r>
                                <w:rPr>
                                  <w:b/>
                                  <w:bCs/>
                                  <w:color w:val="000000" w:themeColor="text1"/>
                                  <w:sz w:val="40"/>
                                  <w:szCs w:val="40"/>
                                </w:rPr>
                                <w:t xml:space="preserve"> </w:t>
                              </w:r>
                              <w:r w:rsidRPr="00726AD9">
                                <w:rPr>
                                  <w:color w:val="000000" w:themeColor="text1"/>
                                  <w:sz w:val="24"/>
                                  <w:szCs w:val="24"/>
                                </w:rPr>
                                <w:t>(50%)</w:t>
                              </w:r>
                              <w:r>
                                <w:rPr>
                                  <w:b/>
                                  <w:bCs/>
                                  <w:color w:val="000000" w:themeColor="text1"/>
                                  <w:sz w:val="40"/>
                                  <w:szCs w:val="40"/>
                                </w:rPr>
                                <w:t xml:space="preserve"> </w:t>
                              </w:r>
                              <w:r>
                                <w:rPr>
                                  <w:color w:val="000000" w:themeColor="text1"/>
                                  <w:sz w:val="40"/>
                                  <w:szCs w:val="40"/>
                                </w:rPr>
                                <w:t xml:space="preserve"> ((50%)</w:t>
                              </w:r>
                            </w:p>
                            <w:p w14:paraId="24DA8FA2" w14:textId="77777777" w:rsidR="00726AD9" w:rsidRDefault="00726AD9" w:rsidP="00726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2352675" y="676275"/>
                            <a:ext cx="1181100" cy="52387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28C2D45" w14:textId="77777777" w:rsidR="00726AD9" w:rsidRDefault="00726AD9" w:rsidP="00726AD9">
                              <w:pPr>
                                <w:jc w:val="center"/>
                              </w:pPr>
                              <w:r>
                                <w:rPr>
                                  <w:b/>
                                  <w:bCs/>
                                  <w:color w:val="000000" w:themeColor="text1"/>
                                  <w:sz w:val="40"/>
                                  <w:szCs w:val="40"/>
                                </w:rPr>
                                <w:t>CP</w:t>
                              </w:r>
                              <w:r w:rsidRPr="00726AD9">
                                <w:rPr>
                                  <w:b/>
                                  <w:bCs/>
                                  <w:color w:val="000000" w:themeColor="text1"/>
                                  <w:sz w:val="40"/>
                                  <w:szCs w:val="40"/>
                                </w:rPr>
                                <w:t>SE</w:t>
                              </w:r>
                              <w:r>
                                <w:rPr>
                                  <w:b/>
                                  <w:bCs/>
                                  <w:color w:val="000000" w:themeColor="text1"/>
                                  <w:sz w:val="40"/>
                                  <w:szCs w:val="40"/>
                                </w:rPr>
                                <w:t xml:space="preserve"> </w:t>
                              </w:r>
                              <w:r>
                                <w:rPr>
                                  <w:color w:val="000000" w:themeColor="text1"/>
                                  <w:sz w:val="24"/>
                                  <w:szCs w:val="24"/>
                                </w:rPr>
                                <w:t>(50%)</w:t>
                              </w:r>
                              <w:r>
                                <w:rPr>
                                  <w:b/>
                                  <w:bCs/>
                                  <w:color w:val="000000" w:themeColor="text1"/>
                                  <w:sz w:val="40"/>
                                  <w:szCs w:val="40"/>
                                </w:rPr>
                                <w:t xml:space="preserve"> </w:t>
                              </w:r>
                              <w:r>
                                <w:rPr>
                                  <w:color w:val="000000" w:themeColor="text1"/>
                                  <w:sz w:val="32"/>
                                  <w:szCs w:val="32"/>
                                </w:rPr>
                                <w:t>(50%)</w:t>
                              </w:r>
                              <w:r>
                                <w:rPr>
                                  <w:b/>
                                  <w:bCs/>
                                  <w:color w:val="000000" w:themeColor="text1"/>
                                  <w:sz w:val="40"/>
                                  <w:szCs w:val="40"/>
                                </w:rPr>
                                <w:t xml:space="preserve"> </w:t>
                              </w:r>
                              <w:r>
                                <w:rPr>
                                  <w:color w:val="000000" w:themeColor="text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2352675" y="1343025"/>
                            <a:ext cx="1181100" cy="523875"/>
                          </a:xfrm>
                          <a:prstGeom prst="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693BD8A" w14:textId="4B101D0F" w:rsidR="00726AD9" w:rsidRPr="00726AD9" w:rsidRDefault="00726AD9" w:rsidP="00726AD9">
                              <w:pPr>
                                <w:jc w:val="center"/>
                                <w:rPr>
                                  <w:b/>
                                  <w:bCs/>
                                  <w:sz w:val="24"/>
                                  <w:szCs w:val="24"/>
                                </w:rPr>
                              </w:pPr>
                              <w:r w:rsidRPr="00726AD9">
                                <w:rPr>
                                  <w:b/>
                                  <w:bCs/>
                                  <w:sz w:val="24"/>
                                  <w:szCs w:val="24"/>
                                </w:rPr>
                                <w:t>K</w:t>
                              </w:r>
                              <w:r w:rsidR="00837B84">
                                <w:rPr>
                                  <w:b/>
                                  <w:bCs/>
                                  <w:sz w:val="24"/>
                                  <w:szCs w:val="24"/>
                                </w:rPr>
                                <w:t>ennismakings</w:t>
                              </w:r>
                              <w:r w:rsidRPr="00726AD9">
                                <w:rPr>
                                  <w:b/>
                                  <w:bCs/>
                                  <w:sz w:val="24"/>
                                  <w:szCs w:val="24"/>
                                </w:rPr>
                                <w:t xml:space="preserve"> vakken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4724400" y="1314450"/>
                            <a:ext cx="1181100" cy="523875"/>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13D80541" w14:textId="77777777" w:rsidR="00726AD9" w:rsidRPr="00726AD9" w:rsidRDefault="00726AD9" w:rsidP="00726AD9">
                              <w:pPr>
                                <w:jc w:val="center"/>
                                <w:rPr>
                                  <w:b/>
                                  <w:bCs/>
                                </w:rPr>
                              </w:pPr>
                              <w:r w:rsidRPr="00726AD9">
                                <w:rPr>
                                  <w:b/>
                                  <w:bCs/>
                                </w:rPr>
                                <w:t>Combinatie cijfer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Plusteken 25"/>
                        <wps:cNvSpPr/>
                        <wps:spPr>
                          <a:xfrm>
                            <a:off x="1409700" y="0"/>
                            <a:ext cx="704850" cy="6667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Plusteken 26"/>
                        <wps:cNvSpPr/>
                        <wps:spPr>
                          <a:xfrm>
                            <a:off x="1409700" y="600075"/>
                            <a:ext cx="704850" cy="6667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Is gelijk aan 27"/>
                        <wps:cNvSpPr/>
                        <wps:spPr>
                          <a:xfrm>
                            <a:off x="3771900" y="1247775"/>
                            <a:ext cx="666750" cy="600075"/>
                          </a:xfrm>
                          <a:prstGeom prst="mathEqua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Is gelijk aan 28"/>
                        <wps:cNvSpPr/>
                        <wps:spPr>
                          <a:xfrm>
                            <a:off x="3762375" y="609600"/>
                            <a:ext cx="666750" cy="600075"/>
                          </a:xfrm>
                          <a:prstGeom prst="mathEqua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Is gelijk aan 29"/>
                        <wps:cNvSpPr/>
                        <wps:spPr>
                          <a:xfrm>
                            <a:off x="3743325" y="38100"/>
                            <a:ext cx="666750" cy="600075"/>
                          </a:xfrm>
                          <a:prstGeom prst="mathEqua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9F6605" id="Groep 16" o:spid="_x0000_s1026" style="position:absolute;margin-left:-.75pt;margin-top:348.75pt;width:465pt;height:147pt;z-index:251660288" coordsize="59055,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">
                <v:rect id="Rechthoek 17" o:spid="_x0000_s1027" style="position:absolute;top:285;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" fillcolor="#c6d9f1" strokecolor="#385d8a" strokeweight="2pt">
                  <v:textbox>
                    <w:txbxContent>
                      <w:p w14:paraId="386C2841" w14:textId="1312C5CB" w:rsidR="00726AD9" w:rsidRPr="00726AD9" w:rsidRDefault="00837B84" w:rsidP="00726AD9">
                        <w:pPr>
                          <w:jc w:val="center"/>
                          <w:rPr>
                            <w:color w:val="000000" w:themeColor="text1"/>
                            <w:sz w:val="40"/>
                            <w:szCs w:val="40"/>
                          </w:rPr>
                        </w:pPr>
                        <w:r>
                          <w:rPr>
                            <w:b/>
                            <w:bCs/>
                            <w:color w:val="000000" w:themeColor="text1"/>
                          </w:rPr>
                          <w:t>College examen</w:t>
                        </w:r>
                        <w:r w:rsidR="00726AD9">
                          <w:rPr>
                            <w:color w:val="000000" w:themeColor="text1"/>
                            <w:sz w:val="40"/>
                            <w:szCs w:val="40"/>
                          </w:rPr>
                          <w:t xml:space="preserve"> </w:t>
                        </w:r>
                        <w:r w:rsidR="00726AD9" w:rsidRPr="00726AD9">
                          <w:rPr>
                            <w:color w:val="000000" w:themeColor="text1"/>
                            <w:sz w:val="24"/>
                            <w:szCs w:val="24"/>
                          </w:rPr>
                          <w:t>(50%)</w:t>
                        </w:r>
                      </w:p>
                    </w:txbxContent>
                  </v:textbox>
                </v:rect>
                <v:rect id="Rechthoek 18" o:spid="_x0000_s1028" style="position:absolute;left:47244;top:6762;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" fillcolor="#8eb4e3" strokecolor="#385d8a" strokeweight="2pt">
                  <v:textbox>
                    <w:txbxContent>
                      <w:p w14:paraId="477BE17D" w14:textId="77777777" w:rsidR="00726AD9" w:rsidRPr="00726AD9" w:rsidRDefault="00726AD9" w:rsidP="00726AD9">
                        <w:pPr>
                          <w:jc w:val="center"/>
                          <w:rPr>
                            <w:b/>
                            <w:bCs/>
                            <w:sz w:val="36"/>
                            <w:szCs w:val="36"/>
                          </w:rPr>
                        </w:pPr>
                        <w:r w:rsidRPr="00726AD9">
                          <w:rPr>
                            <w:b/>
                            <w:bCs/>
                            <w:sz w:val="36"/>
                            <w:szCs w:val="36"/>
                          </w:rPr>
                          <w:t>Eindcijfer</w:t>
                        </w:r>
                      </w:p>
                      <w:p w14:paraId="76866308" w14:textId="77777777" w:rsidR="00726AD9" w:rsidRDefault="00726AD9" w:rsidP="00726AD9">
                        <w:pPr>
                          <w:jc w:val="center"/>
                        </w:pPr>
                      </w:p>
                    </w:txbxContent>
                  </v:textbox>
                </v:rect>
                <v:rect id="Rechthoek 19" o:spid="_x0000_s1029" style="position:absolute;top:6762;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" fillcolor="#c6d9f1" strokecolor="#385d8a" strokeweight="2pt">
                  <v:textbox>
                    <w:txbxContent>
                      <w:p w14:paraId="2B6108C9" w14:textId="77777777" w:rsidR="00726AD9" w:rsidRPr="00726AD9" w:rsidRDefault="00726AD9" w:rsidP="00726AD9">
                        <w:pPr>
                          <w:jc w:val="center"/>
                          <w:rPr>
                            <w:sz w:val="32"/>
                            <w:szCs w:val="32"/>
                          </w:rPr>
                        </w:pPr>
                        <w:r w:rsidRPr="00726AD9">
                          <w:rPr>
                            <w:b/>
                            <w:bCs/>
                            <w:sz w:val="40"/>
                            <w:szCs w:val="40"/>
                          </w:rPr>
                          <w:t>SE</w:t>
                        </w:r>
                        <w:r>
                          <w:rPr>
                            <w:sz w:val="40"/>
                            <w:szCs w:val="40"/>
                          </w:rPr>
                          <w:t xml:space="preserve"> </w:t>
                        </w:r>
                        <w:r w:rsidRPr="00726AD9">
                          <w:rPr>
                            <w:sz w:val="24"/>
                            <w:szCs w:val="24"/>
                          </w:rPr>
                          <w:t>(50%)</w:t>
                        </w:r>
                      </w:p>
                    </w:txbxContent>
                  </v:textbox>
                </v:rect>
                <v:rect id="Rechthoek 20" o:spid="_x0000_s1030" style="position:absolute;left:47244;top:190;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" fillcolor="#8eb4e3" strokecolor="#385d8a" strokeweight="2pt">
                  <v:textbox>
                    <w:txbxContent>
                      <w:p w14:paraId="005E7B63" w14:textId="77777777" w:rsidR="00726AD9" w:rsidRPr="00726AD9" w:rsidRDefault="00726AD9" w:rsidP="00726AD9">
                        <w:pPr>
                          <w:jc w:val="center"/>
                          <w:rPr>
                            <w:b/>
                            <w:bCs/>
                            <w:sz w:val="36"/>
                            <w:szCs w:val="36"/>
                          </w:rPr>
                        </w:pPr>
                        <w:r w:rsidRPr="00726AD9">
                          <w:rPr>
                            <w:b/>
                            <w:bCs/>
                            <w:sz w:val="36"/>
                            <w:szCs w:val="36"/>
                          </w:rPr>
                          <w:t>Eindcijfer</w:t>
                        </w:r>
                      </w:p>
                    </w:txbxContent>
                  </v:textbox>
                </v:rect>
                <v:rect id="Rechthoek 21" o:spid="_x0000_s1031" style="position:absolute;left:23526;top:285;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" fillcolor="#c6d9f1" strokecolor="#385d8a" strokeweight="2pt">
                  <v:textbox>
                    <w:txbxContent>
                      <w:p w14:paraId="5C6EE1D5" w14:textId="77777777" w:rsidR="00726AD9" w:rsidRPr="00726AD9" w:rsidRDefault="00726AD9" w:rsidP="00726AD9">
                        <w:pPr>
                          <w:jc w:val="center"/>
                          <w:rPr>
                            <w:color w:val="000000" w:themeColor="text1"/>
                            <w:sz w:val="40"/>
                            <w:szCs w:val="40"/>
                          </w:rPr>
                        </w:pPr>
                        <w:r>
                          <w:rPr>
                            <w:b/>
                            <w:bCs/>
                            <w:color w:val="000000" w:themeColor="text1"/>
                            <w:sz w:val="40"/>
                            <w:szCs w:val="40"/>
                          </w:rPr>
                          <w:t>C</w:t>
                        </w:r>
                        <w:r w:rsidRPr="00726AD9">
                          <w:rPr>
                            <w:b/>
                            <w:bCs/>
                            <w:color w:val="000000" w:themeColor="text1"/>
                            <w:sz w:val="40"/>
                            <w:szCs w:val="40"/>
                          </w:rPr>
                          <w:t>SE</w:t>
                        </w:r>
                        <w:r>
                          <w:rPr>
                            <w:b/>
                            <w:bCs/>
                            <w:color w:val="000000" w:themeColor="text1"/>
                            <w:sz w:val="40"/>
                            <w:szCs w:val="40"/>
                          </w:rPr>
                          <w:t xml:space="preserve"> </w:t>
                        </w:r>
                        <w:r w:rsidRPr="00726AD9">
                          <w:rPr>
                            <w:color w:val="000000" w:themeColor="text1"/>
                            <w:sz w:val="24"/>
                            <w:szCs w:val="24"/>
                          </w:rPr>
                          <w:t>(50%)</w:t>
                        </w:r>
                        <w:r>
                          <w:rPr>
                            <w:b/>
                            <w:bCs/>
                            <w:color w:val="000000" w:themeColor="text1"/>
                            <w:sz w:val="40"/>
                            <w:szCs w:val="40"/>
                          </w:rPr>
                          <w:t xml:space="preserve"> </w:t>
                        </w:r>
                        <w:r>
                          <w:rPr>
                            <w:color w:val="000000" w:themeColor="text1"/>
                            <w:sz w:val="40"/>
                            <w:szCs w:val="40"/>
                          </w:rPr>
                          <w:t xml:space="preserve"> ((50%)</w:t>
                        </w:r>
                      </w:p>
                      <w:p w14:paraId="24DA8FA2" w14:textId="77777777" w:rsidR="00726AD9" w:rsidRDefault="00726AD9" w:rsidP="00726AD9">
                        <w:pPr>
                          <w:jc w:val="center"/>
                        </w:pPr>
                      </w:p>
                    </w:txbxContent>
                  </v:textbox>
                </v:rect>
                <v:rect id="Rechthoek 22" o:spid="_x0000_s1032" style="position:absolute;left:23526;top:6762;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" fillcolor="#c6d9f1" strokecolor="#385d8a" strokeweight="2pt">
                  <v:textbox>
                    <w:txbxContent>
                      <w:p w14:paraId="728C2D45" w14:textId="77777777" w:rsidR="00726AD9" w:rsidRDefault="00726AD9" w:rsidP="00726AD9">
                        <w:pPr>
                          <w:jc w:val="center"/>
                        </w:pPr>
                        <w:r>
                          <w:rPr>
                            <w:b/>
                            <w:bCs/>
                            <w:color w:val="000000" w:themeColor="text1"/>
                            <w:sz w:val="40"/>
                            <w:szCs w:val="40"/>
                          </w:rPr>
                          <w:t>CP</w:t>
                        </w:r>
                        <w:r w:rsidRPr="00726AD9">
                          <w:rPr>
                            <w:b/>
                            <w:bCs/>
                            <w:color w:val="000000" w:themeColor="text1"/>
                            <w:sz w:val="40"/>
                            <w:szCs w:val="40"/>
                          </w:rPr>
                          <w:t>SE</w:t>
                        </w:r>
                        <w:r>
                          <w:rPr>
                            <w:b/>
                            <w:bCs/>
                            <w:color w:val="000000" w:themeColor="text1"/>
                            <w:sz w:val="40"/>
                            <w:szCs w:val="40"/>
                          </w:rPr>
                          <w:t xml:space="preserve"> </w:t>
                        </w:r>
                        <w:r>
                          <w:rPr>
                            <w:color w:val="000000" w:themeColor="text1"/>
                            <w:sz w:val="24"/>
                            <w:szCs w:val="24"/>
                          </w:rPr>
                          <w:t>(50%)</w:t>
                        </w:r>
                        <w:r>
                          <w:rPr>
                            <w:b/>
                            <w:bCs/>
                            <w:color w:val="000000" w:themeColor="text1"/>
                            <w:sz w:val="40"/>
                            <w:szCs w:val="40"/>
                          </w:rPr>
                          <w:t xml:space="preserve"> </w:t>
                        </w:r>
                        <w:r>
                          <w:rPr>
                            <w:color w:val="000000" w:themeColor="text1"/>
                            <w:sz w:val="32"/>
                            <w:szCs w:val="32"/>
                          </w:rPr>
                          <w:t>(50%)</w:t>
                        </w:r>
                        <w:r>
                          <w:rPr>
                            <w:b/>
                            <w:bCs/>
                            <w:color w:val="000000" w:themeColor="text1"/>
                            <w:sz w:val="40"/>
                            <w:szCs w:val="40"/>
                          </w:rPr>
                          <w:t xml:space="preserve"> </w:t>
                        </w:r>
                        <w:r>
                          <w:rPr>
                            <w:color w:val="000000" w:themeColor="text1"/>
                            <w:sz w:val="40"/>
                            <w:szCs w:val="40"/>
                          </w:rPr>
                          <w:t xml:space="preserve"> </w:t>
                        </w:r>
                      </w:p>
                    </w:txbxContent>
                  </v:textbox>
                </v:rect>
                <v:rect id="Rechthoek 23" o:spid="_x0000_s1033" style="position:absolute;left:23526;top:13430;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" fillcolor="#c6d9f1" strokecolor="#385d8a" strokeweight="2pt">
                  <v:textbox>
                    <w:txbxContent>
                      <w:p w14:paraId="6693BD8A" w14:textId="4B101D0F" w:rsidR="00726AD9" w:rsidRPr="00726AD9" w:rsidRDefault="00726AD9" w:rsidP="00726AD9">
                        <w:pPr>
                          <w:jc w:val="center"/>
                          <w:rPr>
                            <w:b/>
                            <w:bCs/>
                            <w:sz w:val="24"/>
                            <w:szCs w:val="24"/>
                          </w:rPr>
                        </w:pPr>
                        <w:r w:rsidRPr="00726AD9">
                          <w:rPr>
                            <w:b/>
                            <w:bCs/>
                            <w:sz w:val="24"/>
                            <w:szCs w:val="24"/>
                          </w:rPr>
                          <w:t>K</w:t>
                        </w:r>
                        <w:r w:rsidR="00837B84">
                          <w:rPr>
                            <w:b/>
                            <w:bCs/>
                            <w:sz w:val="24"/>
                            <w:szCs w:val="24"/>
                          </w:rPr>
                          <w:t>ennismakings</w:t>
                        </w:r>
                        <w:r w:rsidRPr="00726AD9">
                          <w:rPr>
                            <w:b/>
                            <w:bCs/>
                            <w:sz w:val="24"/>
                            <w:szCs w:val="24"/>
                          </w:rPr>
                          <w:t xml:space="preserve"> vakken</w:t>
                        </w:r>
                      </w:p>
                    </w:txbxContent>
                  </v:textbox>
                </v:rect>
                <v:rect id="Rechthoek 24" o:spid="_x0000_s1034" style="position:absolute;left:47244;top:13144;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" fillcolor="#8eb4e3" strokecolor="#385d8a" strokeweight="2pt">
                  <v:textbox>
                    <w:txbxContent>
                      <w:p w14:paraId="13D80541" w14:textId="77777777" w:rsidR="00726AD9" w:rsidRPr="00726AD9" w:rsidRDefault="00726AD9" w:rsidP="00726AD9">
                        <w:pPr>
                          <w:jc w:val="center"/>
                          <w:rPr>
                            <w:b/>
                            <w:bCs/>
                          </w:rPr>
                        </w:pPr>
                        <w:r w:rsidRPr="00726AD9">
                          <w:rPr>
                            <w:b/>
                            <w:bCs/>
                          </w:rPr>
                          <w:t>Combinatie cijfer</w:t>
                        </w:r>
                      </w:p>
                    </w:txbxContent>
                  </v:textbox>
                </v:rect>
                <v:shape id="Plusteken 25" o:spid="_x0000_s1035" style="position:absolute;left:14097;width:7048;height:6667;visibility:visible;mso-wrap-style:square;v-text-anchor:middle" coordsize="7048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" path="m93428,254965r180587,l274015,88378r156820,l430835,254965r180587,l611422,411785r-180587,l430835,578372r-156820,l274015,411785r-180587,l93428,254965xe" fillcolor="#4f81bd" strokecolor="#385d8a" strokeweight="2pt">
                  <v:path arrowok="t" o:connecttype="custom" o:connectlocs="93428,254965;274015,254965;274015,88378;430835,88378;430835,254965;611422,254965;611422,411785;430835,411785;430835,578372;274015,578372;274015,411785;93428,411785;93428,254965" o:connectangles="0,0,0,0,0,0,0,0,0,0,0,0,0"/>
                </v:shape>
                <v:shape id="Plusteken 26" o:spid="_x0000_s1036" style="position:absolute;left:14097;top:6000;width:7048;height:6668;visibility:visible;mso-wrap-style:square;v-text-anchor:middle" coordsize="7048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" path="m93428,254965r180587,l274015,88378r156820,l430835,254965r180587,l611422,411785r-180587,l430835,578372r-156820,l274015,411785r-180587,l93428,254965xe" fillcolor="#4f81bd" strokecolor="#385d8a" strokeweight="2pt">
                  <v:path arrowok="t" o:connecttype="custom" o:connectlocs="93428,254965;274015,254965;274015,88378;430835,88378;430835,254965;611422,254965;611422,411785;430835,411785;430835,578372;274015,578372;274015,411785;93428,411785;93428,254965" o:connectangles="0,0,0,0,0,0,0,0,0,0,0,0,0"/>
                </v:shape>
                <v:shape id="Is gelijk aan 27" o:spid="_x0000_s1037" style="position:absolute;left:37719;top:12477;width:6667;height:6001;visibility:visible;mso-wrap-style:square;v-text-anchor:middle" coordsize="6667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" path="m88378,123615r489994,l578372,264753r-489994,l88378,123615xm88378,335322r489994,l578372,476460r-489994,l88378,335322xe" fillcolor="#4f81bd" strokecolor="#385d8a" strokeweight="2pt">
                  <v:path arrowok="t" o:connecttype="custom" o:connectlocs="88378,123615;578372,123615;578372,264753;88378,264753;88378,123615;88378,335322;578372,335322;578372,476460;88378,476460;88378,335322" o:connectangles="0,0,0,0,0,0,0,0,0,0"/>
                </v:shape>
                <v:shape id="Is gelijk aan 28" o:spid="_x0000_s1038" style="position:absolute;left:37623;top:6096;width:6668;height:6000;visibility:visible;mso-wrap-style:square;v-text-anchor:middle" coordsize="6667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" path="m88378,123615r489994,l578372,264753r-489994,l88378,123615xm88378,335322r489994,l578372,476460r-489994,l88378,335322xe" fillcolor="#4f81bd" strokecolor="#385d8a" strokeweight="2pt">
                  <v:path arrowok="t" o:connecttype="custom" o:connectlocs="88378,123615;578372,123615;578372,264753;88378,264753;88378,123615;88378,335322;578372,335322;578372,476460;88378,476460;88378,335322" o:connectangles="0,0,0,0,0,0,0,0,0,0"/>
                </v:shape>
                <v:shape id="Is gelijk aan 29" o:spid="_x0000_s1039" style="position:absolute;left:37433;top:381;width:6667;height:6000;visibility:visible;mso-wrap-style:square;v-text-anchor:middle" coordsize="6667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" path="m88378,123615r489994,l578372,264753r-489994,l88378,123615xm88378,335322r489994,l578372,476460r-489994,l88378,335322xe" fillcolor="#4f81bd" strokecolor="#385d8a" strokeweight="2pt">
                  <v:path arrowok="t" o:connecttype="custom" o:connectlocs="88378,123615;578372,123615;578372,264753;88378,264753;88378,123615;88378,335322;578372,335322;578372,476460;88378,476460;88378,335322" o:connectangles="0,0,0,0,0,0,0,0,0,0"/>
                </v:shape>
              </v:group>
            </w:pict>
          </mc:Fallback>
        </mc:AlternateContent>
      </w:r>
      <w:r w:rsidR="006C4D9D">
        <w:rPr>
          <w:noProof/>
          <w:sz w:val="20"/>
          <w:szCs w:val="20"/>
        </w:rPr>
        <mc:AlternateContent>
          <mc:Choice Requires="wpg">
            <w:drawing>
              <wp:anchor distT="0" distB="0" distL="114300" distR="114300" simplePos="0" relativeHeight="251657216" behindDoc="0" locked="0" layoutInCell="1" allowOverlap="1" wp14:anchorId="22C3D65B" wp14:editId="28F33C67">
                <wp:simplePos x="0" y="0"/>
                <wp:positionH relativeFrom="column">
                  <wp:posOffset>635</wp:posOffset>
                </wp:positionH>
                <wp:positionV relativeFrom="paragraph">
                  <wp:posOffset>1613535</wp:posOffset>
                </wp:positionV>
                <wp:extent cx="5905500" cy="1866900"/>
                <wp:effectExtent l="0" t="0" r="19050" b="19050"/>
                <wp:wrapNone/>
                <wp:docPr id="15" name="Groep 15"/>
                <wp:cNvGraphicFramePr/>
                <a:graphic xmlns:a="http://schemas.openxmlformats.org/drawingml/2006/main">
                  <a:graphicData uri="http://schemas.microsoft.com/office/word/2010/wordprocessingGroup">
                    <wpg:wgp>
                      <wpg:cNvGrpSpPr/>
                      <wpg:grpSpPr>
                        <a:xfrm>
                          <a:off x="0" y="0"/>
                          <a:ext cx="5905500" cy="1866900"/>
                          <a:chOff x="0" y="0"/>
                          <a:chExt cx="5905500" cy="1866900"/>
                        </a:xfrm>
                      </wpg:grpSpPr>
                      <wps:wsp>
                        <wps:cNvPr id="2" name="Rechthoek 2"/>
                        <wps:cNvSpPr/>
                        <wps:spPr>
                          <a:xfrm>
                            <a:off x="0" y="28575"/>
                            <a:ext cx="1181100" cy="523875"/>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C54D5" w14:textId="522B6F64" w:rsidR="006C4D9D" w:rsidRPr="00726AD9" w:rsidRDefault="00726AD9" w:rsidP="006C4D9D">
                              <w:pPr>
                                <w:jc w:val="center"/>
                                <w:rPr>
                                  <w:color w:val="000000" w:themeColor="text1"/>
                                  <w:sz w:val="40"/>
                                  <w:szCs w:val="40"/>
                                </w:rPr>
                              </w:pPr>
                              <w:bookmarkStart w:id="0" w:name="_Hlk23842229"/>
                              <w:bookmarkStart w:id="1" w:name="_Hlk23842230"/>
                              <w:r w:rsidRPr="00726AD9">
                                <w:rPr>
                                  <w:b/>
                                  <w:bCs/>
                                  <w:color w:val="000000" w:themeColor="text1"/>
                                  <w:sz w:val="40"/>
                                  <w:szCs w:val="40"/>
                                </w:rPr>
                                <w:t>SE</w:t>
                              </w:r>
                              <w:r>
                                <w:rPr>
                                  <w:color w:val="000000" w:themeColor="text1"/>
                                  <w:sz w:val="40"/>
                                  <w:szCs w:val="40"/>
                                </w:rPr>
                                <w:t xml:space="preserve"> </w:t>
                              </w:r>
                              <w:r w:rsidRPr="00726AD9">
                                <w:rPr>
                                  <w:color w:val="000000" w:themeColor="text1"/>
                                  <w:sz w:val="24"/>
                                  <w:szCs w:val="24"/>
                                </w:rPr>
                                <w:t>(50%)</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a:off x="4724400" y="676275"/>
                            <a:ext cx="1181100" cy="523875"/>
                          </a:xfrm>
                          <a:prstGeom prst="rect">
                            <a:avLst/>
                          </a:prstGeom>
                          <a:solidFill>
                            <a:schemeClr val="tx2">
                              <a:lumMod val="40000"/>
                              <a:lumOff val="60000"/>
                            </a:schemeClr>
                          </a:solidFill>
                          <a:ln w="25400" cap="flat" cmpd="sng" algn="ctr">
                            <a:solidFill>
                              <a:srgbClr val="4F81BD">
                                <a:shade val="50000"/>
                              </a:srgbClr>
                            </a:solidFill>
                            <a:prstDash val="solid"/>
                          </a:ln>
                          <a:effectLst/>
                        </wps:spPr>
                        <wps:txbx>
                          <w:txbxContent>
                            <w:p w14:paraId="617A0E7B" w14:textId="77777777" w:rsidR="00726AD9" w:rsidRPr="00726AD9" w:rsidRDefault="00726AD9" w:rsidP="00726AD9">
                              <w:pPr>
                                <w:jc w:val="center"/>
                                <w:rPr>
                                  <w:b/>
                                  <w:bCs/>
                                  <w:sz w:val="36"/>
                                  <w:szCs w:val="36"/>
                                </w:rPr>
                              </w:pPr>
                              <w:r w:rsidRPr="00726AD9">
                                <w:rPr>
                                  <w:b/>
                                  <w:bCs/>
                                  <w:sz w:val="36"/>
                                  <w:szCs w:val="36"/>
                                </w:rPr>
                                <w:t>Eindcijfer</w:t>
                              </w:r>
                            </w:p>
                            <w:p w14:paraId="7D0226C5" w14:textId="77777777" w:rsidR="00726AD9" w:rsidRDefault="00726AD9" w:rsidP="00726A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0" y="676275"/>
                            <a:ext cx="1181100" cy="523875"/>
                          </a:xfrm>
                          <a:prstGeom prst="rect">
                            <a:avLst/>
                          </a:prstGeom>
                          <a:solidFill>
                            <a:schemeClr val="tx2">
                              <a:lumMod val="20000"/>
                              <a:lumOff val="80000"/>
                            </a:schemeClr>
                          </a:solidFill>
                          <a:ln w="25400" cap="flat" cmpd="sng" algn="ctr">
                            <a:solidFill>
                              <a:srgbClr val="4F81BD">
                                <a:shade val="50000"/>
                              </a:srgbClr>
                            </a:solidFill>
                            <a:prstDash val="solid"/>
                          </a:ln>
                          <a:effectLst/>
                        </wps:spPr>
                        <wps:txbx>
                          <w:txbxContent>
                            <w:p w14:paraId="7DFDF166" w14:textId="7CB5780D" w:rsidR="00726AD9" w:rsidRPr="00726AD9" w:rsidRDefault="00726AD9" w:rsidP="00726AD9">
                              <w:pPr>
                                <w:jc w:val="center"/>
                                <w:rPr>
                                  <w:sz w:val="32"/>
                                  <w:szCs w:val="32"/>
                                </w:rPr>
                              </w:pPr>
                              <w:r w:rsidRPr="00726AD9">
                                <w:rPr>
                                  <w:b/>
                                  <w:bCs/>
                                  <w:sz w:val="40"/>
                                  <w:szCs w:val="40"/>
                                </w:rPr>
                                <w:t>SE</w:t>
                              </w:r>
                              <w:r>
                                <w:rPr>
                                  <w:sz w:val="40"/>
                                  <w:szCs w:val="40"/>
                                </w:rPr>
                                <w:t xml:space="preserve"> </w:t>
                              </w:r>
                              <w:r w:rsidRPr="00726AD9">
                                <w:rPr>
                                  <w:sz w:val="24"/>
                                  <w:szCs w:val="24"/>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4724400" y="19050"/>
                            <a:ext cx="1181100" cy="523875"/>
                          </a:xfrm>
                          <a:prstGeom prst="rect">
                            <a:avLst/>
                          </a:prstGeom>
                          <a:solidFill>
                            <a:schemeClr val="tx2">
                              <a:lumMod val="40000"/>
                              <a:lumOff val="60000"/>
                            </a:schemeClr>
                          </a:solidFill>
                          <a:ln w="25400" cap="flat" cmpd="sng" algn="ctr">
                            <a:solidFill>
                              <a:srgbClr val="4F81BD">
                                <a:shade val="50000"/>
                              </a:srgbClr>
                            </a:solidFill>
                            <a:prstDash val="solid"/>
                          </a:ln>
                          <a:effectLst/>
                        </wps:spPr>
                        <wps:txbx>
                          <w:txbxContent>
                            <w:p w14:paraId="7294F210" w14:textId="71DE74B0" w:rsidR="00726AD9" w:rsidRPr="00726AD9" w:rsidRDefault="00726AD9" w:rsidP="00726AD9">
                              <w:pPr>
                                <w:jc w:val="center"/>
                                <w:rPr>
                                  <w:b/>
                                  <w:bCs/>
                                  <w:sz w:val="36"/>
                                  <w:szCs w:val="36"/>
                                </w:rPr>
                              </w:pPr>
                              <w:bookmarkStart w:id="2" w:name="_Hlk23842428"/>
                              <w:bookmarkStart w:id="3" w:name="_Hlk23842429"/>
                              <w:bookmarkStart w:id="4" w:name="_Hlk23842441"/>
                              <w:bookmarkStart w:id="5" w:name="_Hlk23842442"/>
                              <w:r w:rsidRPr="00726AD9">
                                <w:rPr>
                                  <w:b/>
                                  <w:bCs/>
                                  <w:sz w:val="36"/>
                                  <w:szCs w:val="36"/>
                                </w:rPr>
                                <w:t>Eindcijfer</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hoek 6"/>
                        <wps:cNvSpPr/>
                        <wps:spPr>
                          <a:xfrm>
                            <a:off x="2352675" y="28575"/>
                            <a:ext cx="1181100" cy="523875"/>
                          </a:xfrm>
                          <a:prstGeom prst="rect">
                            <a:avLst/>
                          </a:prstGeom>
                          <a:solidFill>
                            <a:schemeClr val="tx2">
                              <a:lumMod val="20000"/>
                              <a:lumOff val="80000"/>
                            </a:schemeClr>
                          </a:solidFill>
                          <a:ln w="25400" cap="flat" cmpd="sng" algn="ctr">
                            <a:solidFill>
                              <a:srgbClr val="4F81BD">
                                <a:shade val="50000"/>
                              </a:srgbClr>
                            </a:solidFill>
                            <a:prstDash val="solid"/>
                          </a:ln>
                          <a:effectLst/>
                        </wps:spPr>
                        <wps:txbx>
                          <w:txbxContent>
                            <w:p w14:paraId="679D13F3" w14:textId="1C4CA9A1" w:rsidR="00726AD9" w:rsidRPr="00726AD9" w:rsidRDefault="00726AD9" w:rsidP="00726AD9">
                              <w:pPr>
                                <w:jc w:val="center"/>
                                <w:rPr>
                                  <w:color w:val="000000" w:themeColor="text1"/>
                                  <w:sz w:val="40"/>
                                  <w:szCs w:val="40"/>
                                </w:rPr>
                              </w:pPr>
                              <w:bookmarkStart w:id="6" w:name="_Hlk23842323"/>
                              <w:r>
                                <w:rPr>
                                  <w:b/>
                                  <w:bCs/>
                                  <w:color w:val="000000" w:themeColor="text1"/>
                                  <w:sz w:val="40"/>
                                  <w:szCs w:val="40"/>
                                </w:rPr>
                                <w:t>C</w:t>
                              </w:r>
                              <w:r w:rsidRPr="00726AD9">
                                <w:rPr>
                                  <w:b/>
                                  <w:bCs/>
                                  <w:color w:val="000000" w:themeColor="text1"/>
                                  <w:sz w:val="40"/>
                                  <w:szCs w:val="40"/>
                                </w:rPr>
                                <w:t>SE</w:t>
                              </w:r>
                              <w:r>
                                <w:rPr>
                                  <w:b/>
                                  <w:bCs/>
                                  <w:color w:val="000000" w:themeColor="text1"/>
                                  <w:sz w:val="40"/>
                                  <w:szCs w:val="40"/>
                                </w:rPr>
                                <w:t xml:space="preserve"> </w:t>
                              </w:r>
                              <w:r w:rsidRPr="00726AD9">
                                <w:rPr>
                                  <w:color w:val="000000" w:themeColor="text1"/>
                                  <w:sz w:val="24"/>
                                  <w:szCs w:val="24"/>
                                </w:rPr>
                                <w:t>(50%)</w:t>
                              </w:r>
                              <w:r>
                                <w:rPr>
                                  <w:b/>
                                  <w:bCs/>
                                  <w:color w:val="000000" w:themeColor="text1"/>
                                  <w:sz w:val="40"/>
                                  <w:szCs w:val="40"/>
                                </w:rPr>
                                <w:t xml:space="preserve"> </w:t>
                              </w:r>
                              <w:r>
                                <w:rPr>
                                  <w:color w:val="000000" w:themeColor="text1"/>
                                  <w:sz w:val="40"/>
                                  <w:szCs w:val="40"/>
                                </w:rPr>
                                <w:t xml:space="preserve"> </w:t>
                              </w:r>
                              <w:bookmarkEnd w:id="6"/>
                              <w:r>
                                <w:rPr>
                                  <w:color w:val="000000" w:themeColor="text1"/>
                                  <w:sz w:val="40"/>
                                  <w:szCs w:val="40"/>
                                </w:rPr>
                                <w:t>((50%)</w:t>
                              </w:r>
                            </w:p>
                            <w:p w14:paraId="2B4A8A97" w14:textId="77777777" w:rsidR="006C4D9D" w:rsidRDefault="006C4D9D" w:rsidP="006C4D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2352675" y="676275"/>
                            <a:ext cx="1181100" cy="523875"/>
                          </a:xfrm>
                          <a:prstGeom prst="rect">
                            <a:avLst/>
                          </a:prstGeom>
                          <a:solidFill>
                            <a:schemeClr val="tx2">
                              <a:lumMod val="20000"/>
                              <a:lumOff val="80000"/>
                            </a:schemeClr>
                          </a:solidFill>
                          <a:ln w="25400" cap="flat" cmpd="sng" algn="ctr">
                            <a:solidFill>
                              <a:srgbClr val="4F81BD">
                                <a:shade val="50000"/>
                              </a:srgbClr>
                            </a:solidFill>
                            <a:prstDash val="solid"/>
                          </a:ln>
                          <a:effectLst/>
                        </wps:spPr>
                        <wps:txbx>
                          <w:txbxContent>
                            <w:p w14:paraId="6EADE88F" w14:textId="2F32699C" w:rsidR="00726AD9" w:rsidRDefault="00726AD9" w:rsidP="00726AD9">
                              <w:pPr>
                                <w:jc w:val="center"/>
                              </w:pPr>
                              <w:r>
                                <w:rPr>
                                  <w:b/>
                                  <w:bCs/>
                                  <w:color w:val="000000" w:themeColor="text1"/>
                                  <w:sz w:val="40"/>
                                  <w:szCs w:val="40"/>
                                </w:rPr>
                                <w:t>CP</w:t>
                              </w:r>
                              <w:r w:rsidRPr="00726AD9">
                                <w:rPr>
                                  <w:b/>
                                  <w:bCs/>
                                  <w:color w:val="000000" w:themeColor="text1"/>
                                  <w:sz w:val="40"/>
                                  <w:szCs w:val="40"/>
                                </w:rPr>
                                <w:t>SE</w:t>
                              </w:r>
                              <w:r>
                                <w:rPr>
                                  <w:b/>
                                  <w:bCs/>
                                  <w:color w:val="000000" w:themeColor="text1"/>
                                  <w:sz w:val="40"/>
                                  <w:szCs w:val="40"/>
                                </w:rPr>
                                <w:t xml:space="preserve"> </w:t>
                              </w:r>
                              <w:r>
                                <w:rPr>
                                  <w:color w:val="000000" w:themeColor="text1"/>
                                  <w:sz w:val="24"/>
                                  <w:szCs w:val="24"/>
                                </w:rPr>
                                <w:t>(50%)</w:t>
                              </w:r>
                              <w:r>
                                <w:rPr>
                                  <w:b/>
                                  <w:bCs/>
                                  <w:color w:val="000000" w:themeColor="text1"/>
                                  <w:sz w:val="40"/>
                                  <w:szCs w:val="40"/>
                                </w:rPr>
                                <w:t xml:space="preserve"> </w:t>
                              </w:r>
                              <w:r>
                                <w:rPr>
                                  <w:color w:val="000000" w:themeColor="text1"/>
                                  <w:sz w:val="32"/>
                                  <w:szCs w:val="32"/>
                                </w:rPr>
                                <w:t>(50%)</w:t>
                              </w:r>
                              <w:r>
                                <w:rPr>
                                  <w:b/>
                                  <w:bCs/>
                                  <w:color w:val="000000" w:themeColor="text1"/>
                                  <w:sz w:val="40"/>
                                  <w:szCs w:val="40"/>
                                </w:rPr>
                                <w:t xml:space="preserve"> </w:t>
                              </w:r>
                              <w:r>
                                <w:rPr>
                                  <w:color w:val="000000" w:themeColor="text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hoek 8"/>
                        <wps:cNvSpPr/>
                        <wps:spPr>
                          <a:xfrm>
                            <a:off x="2352675" y="1343025"/>
                            <a:ext cx="1181100" cy="523875"/>
                          </a:xfrm>
                          <a:prstGeom prst="rect">
                            <a:avLst/>
                          </a:prstGeom>
                          <a:solidFill>
                            <a:schemeClr val="tx2">
                              <a:lumMod val="20000"/>
                              <a:lumOff val="80000"/>
                            </a:schemeClr>
                          </a:solidFill>
                          <a:ln w="25400" cap="flat" cmpd="sng" algn="ctr">
                            <a:solidFill>
                              <a:srgbClr val="4F81BD">
                                <a:shade val="50000"/>
                              </a:srgbClr>
                            </a:solidFill>
                            <a:prstDash val="solid"/>
                          </a:ln>
                          <a:effectLst/>
                        </wps:spPr>
                        <wps:txbx>
                          <w:txbxContent>
                            <w:p w14:paraId="3756029D" w14:textId="330D07EC" w:rsidR="00726AD9" w:rsidRPr="00726AD9" w:rsidRDefault="00726AD9" w:rsidP="00726AD9">
                              <w:pPr>
                                <w:jc w:val="center"/>
                                <w:rPr>
                                  <w:b/>
                                  <w:bCs/>
                                  <w:sz w:val="24"/>
                                  <w:szCs w:val="24"/>
                                </w:rPr>
                              </w:pPr>
                              <w:r w:rsidRPr="00726AD9">
                                <w:rPr>
                                  <w:b/>
                                  <w:bCs/>
                                  <w:sz w:val="24"/>
                                  <w:szCs w:val="24"/>
                                </w:rPr>
                                <w:t>Keuzevakken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hoek 9"/>
                        <wps:cNvSpPr/>
                        <wps:spPr>
                          <a:xfrm>
                            <a:off x="4724400" y="1314450"/>
                            <a:ext cx="1181100" cy="523875"/>
                          </a:xfrm>
                          <a:prstGeom prst="rect">
                            <a:avLst/>
                          </a:prstGeom>
                          <a:solidFill>
                            <a:schemeClr val="tx2">
                              <a:lumMod val="40000"/>
                              <a:lumOff val="60000"/>
                            </a:schemeClr>
                          </a:solidFill>
                          <a:ln w="25400" cap="flat" cmpd="sng" algn="ctr">
                            <a:solidFill>
                              <a:srgbClr val="4F81BD">
                                <a:shade val="50000"/>
                              </a:srgbClr>
                            </a:solidFill>
                            <a:prstDash val="solid"/>
                          </a:ln>
                          <a:effectLst/>
                        </wps:spPr>
                        <wps:txbx>
                          <w:txbxContent>
                            <w:p w14:paraId="5C9DB345" w14:textId="3F8EE73A" w:rsidR="00726AD9" w:rsidRPr="00907950" w:rsidRDefault="00726AD9" w:rsidP="00726AD9">
                              <w:pPr>
                                <w:jc w:val="center"/>
                                <w:rPr>
                                  <w:b/>
                                  <w:bCs/>
                                </w:rPr>
                              </w:pPr>
                              <w:r w:rsidRPr="00907950">
                                <w:rPr>
                                  <w:b/>
                                  <w:bCs/>
                                </w:rPr>
                                <w:t>Combinatie cijfer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lusteken 10"/>
                        <wps:cNvSpPr/>
                        <wps:spPr>
                          <a:xfrm>
                            <a:off x="1409700" y="0"/>
                            <a:ext cx="704850" cy="6667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lusteken 11"/>
                        <wps:cNvSpPr/>
                        <wps:spPr>
                          <a:xfrm>
                            <a:off x="1409700" y="600075"/>
                            <a:ext cx="704850" cy="6667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 gelijk aan 12"/>
                        <wps:cNvSpPr/>
                        <wps:spPr>
                          <a:xfrm>
                            <a:off x="3771900" y="1247775"/>
                            <a:ext cx="666750" cy="60007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 gelijk aan 13"/>
                        <wps:cNvSpPr/>
                        <wps:spPr>
                          <a:xfrm>
                            <a:off x="3762375" y="609600"/>
                            <a:ext cx="666750" cy="600075"/>
                          </a:xfrm>
                          <a:prstGeom prst="mathEqua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 gelijk aan 14"/>
                        <wps:cNvSpPr/>
                        <wps:spPr>
                          <a:xfrm>
                            <a:off x="3743325" y="38100"/>
                            <a:ext cx="666750" cy="600075"/>
                          </a:xfrm>
                          <a:prstGeom prst="mathEqual">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C3D65B" id="Groep 15" o:spid="_x0000_s1040" style="position:absolute;margin-left:.05pt;margin-top:127.05pt;width:465pt;height:147pt;z-index:251657216" coordsize="59055,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">
                <v:rect id="Rechthoek 2" o:spid="_x0000_s1041" style="position:absolute;top:285;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" fillcolor="#c6d9f1 [671]" strokecolor="#243f60 [1604]" strokeweight="2pt">
                  <v:textbox>
                    <w:txbxContent>
                      <w:p w14:paraId="672C54D5" w14:textId="522B6F64" w:rsidR="006C4D9D" w:rsidRPr="00726AD9" w:rsidRDefault="00726AD9" w:rsidP="006C4D9D">
                        <w:pPr>
                          <w:jc w:val="center"/>
                          <w:rPr>
                            <w:color w:val="000000" w:themeColor="text1"/>
                            <w:sz w:val="40"/>
                            <w:szCs w:val="40"/>
                          </w:rPr>
                        </w:pPr>
                        <w:bookmarkStart w:id="7" w:name="_Hlk23842229"/>
                        <w:bookmarkStart w:id="8" w:name="_Hlk23842230"/>
                        <w:r w:rsidRPr="00726AD9">
                          <w:rPr>
                            <w:b/>
                            <w:bCs/>
                            <w:color w:val="000000" w:themeColor="text1"/>
                            <w:sz w:val="40"/>
                            <w:szCs w:val="40"/>
                          </w:rPr>
                          <w:t>SE</w:t>
                        </w:r>
                        <w:r>
                          <w:rPr>
                            <w:color w:val="000000" w:themeColor="text1"/>
                            <w:sz w:val="40"/>
                            <w:szCs w:val="40"/>
                          </w:rPr>
                          <w:t xml:space="preserve"> </w:t>
                        </w:r>
                        <w:r w:rsidRPr="00726AD9">
                          <w:rPr>
                            <w:color w:val="000000" w:themeColor="text1"/>
                            <w:sz w:val="24"/>
                            <w:szCs w:val="24"/>
                          </w:rPr>
                          <w:t>(50%)</w:t>
                        </w:r>
                        <w:bookmarkEnd w:id="7"/>
                        <w:bookmarkEnd w:id="8"/>
                      </w:p>
                    </w:txbxContent>
                  </v:textbox>
                </v:rect>
                <v:rect id="Rechthoek 3" o:spid="_x0000_s1042" style="position:absolute;left:47244;top:6762;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" fillcolor="#8db3e2 [1311]" strokecolor="#385d8a" strokeweight="2pt">
                  <v:textbox>
                    <w:txbxContent>
                      <w:p w14:paraId="617A0E7B" w14:textId="77777777" w:rsidR="00726AD9" w:rsidRPr="00726AD9" w:rsidRDefault="00726AD9" w:rsidP="00726AD9">
                        <w:pPr>
                          <w:jc w:val="center"/>
                          <w:rPr>
                            <w:b/>
                            <w:bCs/>
                            <w:sz w:val="36"/>
                            <w:szCs w:val="36"/>
                          </w:rPr>
                        </w:pPr>
                        <w:r w:rsidRPr="00726AD9">
                          <w:rPr>
                            <w:b/>
                            <w:bCs/>
                            <w:sz w:val="36"/>
                            <w:szCs w:val="36"/>
                          </w:rPr>
                          <w:t>Eindcijfer</w:t>
                        </w:r>
                      </w:p>
                      <w:p w14:paraId="7D0226C5" w14:textId="77777777" w:rsidR="00726AD9" w:rsidRDefault="00726AD9" w:rsidP="00726AD9">
                        <w:pPr>
                          <w:jc w:val="center"/>
                        </w:pPr>
                      </w:p>
                    </w:txbxContent>
                  </v:textbox>
                </v:rect>
                <v:rect id="Rechthoek 4" o:spid="_x0000_s1043" style="position:absolute;top:6762;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" fillcolor="#c6d9f1 [671]" strokecolor="#385d8a" strokeweight="2pt">
                  <v:textbox>
                    <w:txbxContent>
                      <w:p w14:paraId="7DFDF166" w14:textId="7CB5780D" w:rsidR="00726AD9" w:rsidRPr="00726AD9" w:rsidRDefault="00726AD9" w:rsidP="00726AD9">
                        <w:pPr>
                          <w:jc w:val="center"/>
                          <w:rPr>
                            <w:sz w:val="32"/>
                            <w:szCs w:val="32"/>
                          </w:rPr>
                        </w:pPr>
                        <w:r w:rsidRPr="00726AD9">
                          <w:rPr>
                            <w:b/>
                            <w:bCs/>
                            <w:sz w:val="40"/>
                            <w:szCs w:val="40"/>
                          </w:rPr>
                          <w:t>SE</w:t>
                        </w:r>
                        <w:r>
                          <w:rPr>
                            <w:sz w:val="40"/>
                            <w:szCs w:val="40"/>
                          </w:rPr>
                          <w:t xml:space="preserve"> </w:t>
                        </w:r>
                        <w:r w:rsidRPr="00726AD9">
                          <w:rPr>
                            <w:sz w:val="24"/>
                            <w:szCs w:val="24"/>
                          </w:rPr>
                          <w:t>(50%)</w:t>
                        </w:r>
                      </w:p>
                    </w:txbxContent>
                  </v:textbox>
                </v:rect>
                <v:rect id="Rechthoek 5" o:spid="_x0000_s1044" style="position:absolute;left:47244;top:190;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" fillcolor="#8db3e2 [1311]" strokecolor="#385d8a" strokeweight="2pt">
                  <v:textbox>
                    <w:txbxContent>
                      <w:p w14:paraId="7294F210" w14:textId="71DE74B0" w:rsidR="00726AD9" w:rsidRPr="00726AD9" w:rsidRDefault="00726AD9" w:rsidP="00726AD9">
                        <w:pPr>
                          <w:jc w:val="center"/>
                          <w:rPr>
                            <w:b/>
                            <w:bCs/>
                            <w:sz w:val="36"/>
                            <w:szCs w:val="36"/>
                          </w:rPr>
                        </w:pPr>
                        <w:bookmarkStart w:id="9" w:name="_Hlk23842428"/>
                        <w:bookmarkStart w:id="10" w:name="_Hlk23842429"/>
                        <w:bookmarkStart w:id="11" w:name="_Hlk23842441"/>
                        <w:bookmarkStart w:id="12" w:name="_Hlk23842442"/>
                        <w:r w:rsidRPr="00726AD9">
                          <w:rPr>
                            <w:b/>
                            <w:bCs/>
                            <w:sz w:val="36"/>
                            <w:szCs w:val="36"/>
                          </w:rPr>
                          <w:t>Eindcijfer</w:t>
                        </w:r>
                        <w:bookmarkEnd w:id="9"/>
                        <w:bookmarkEnd w:id="10"/>
                        <w:bookmarkEnd w:id="11"/>
                        <w:bookmarkEnd w:id="12"/>
                      </w:p>
                    </w:txbxContent>
                  </v:textbox>
                </v:rect>
                <v:rect id="Rechthoek 6" o:spid="_x0000_s1045" style="position:absolute;left:23526;top:285;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" fillcolor="#c6d9f1 [671]" strokecolor="#385d8a" strokeweight="2pt">
                  <v:textbox>
                    <w:txbxContent>
                      <w:p w14:paraId="679D13F3" w14:textId="1C4CA9A1" w:rsidR="00726AD9" w:rsidRPr="00726AD9" w:rsidRDefault="00726AD9" w:rsidP="00726AD9">
                        <w:pPr>
                          <w:jc w:val="center"/>
                          <w:rPr>
                            <w:color w:val="000000" w:themeColor="text1"/>
                            <w:sz w:val="40"/>
                            <w:szCs w:val="40"/>
                          </w:rPr>
                        </w:pPr>
                        <w:bookmarkStart w:id="13" w:name="_Hlk23842323"/>
                        <w:r>
                          <w:rPr>
                            <w:b/>
                            <w:bCs/>
                            <w:color w:val="000000" w:themeColor="text1"/>
                            <w:sz w:val="40"/>
                            <w:szCs w:val="40"/>
                          </w:rPr>
                          <w:t>C</w:t>
                        </w:r>
                        <w:r w:rsidRPr="00726AD9">
                          <w:rPr>
                            <w:b/>
                            <w:bCs/>
                            <w:color w:val="000000" w:themeColor="text1"/>
                            <w:sz w:val="40"/>
                            <w:szCs w:val="40"/>
                          </w:rPr>
                          <w:t>SE</w:t>
                        </w:r>
                        <w:r>
                          <w:rPr>
                            <w:b/>
                            <w:bCs/>
                            <w:color w:val="000000" w:themeColor="text1"/>
                            <w:sz w:val="40"/>
                            <w:szCs w:val="40"/>
                          </w:rPr>
                          <w:t xml:space="preserve"> </w:t>
                        </w:r>
                        <w:r w:rsidRPr="00726AD9">
                          <w:rPr>
                            <w:color w:val="000000" w:themeColor="text1"/>
                            <w:sz w:val="24"/>
                            <w:szCs w:val="24"/>
                          </w:rPr>
                          <w:t>(50%)</w:t>
                        </w:r>
                        <w:r>
                          <w:rPr>
                            <w:b/>
                            <w:bCs/>
                            <w:color w:val="000000" w:themeColor="text1"/>
                            <w:sz w:val="40"/>
                            <w:szCs w:val="40"/>
                          </w:rPr>
                          <w:t xml:space="preserve"> </w:t>
                        </w:r>
                        <w:r>
                          <w:rPr>
                            <w:color w:val="000000" w:themeColor="text1"/>
                            <w:sz w:val="40"/>
                            <w:szCs w:val="40"/>
                          </w:rPr>
                          <w:t xml:space="preserve"> </w:t>
                        </w:r>
                        <w:bookmarkEnd w:id="13"/>
                        <w:r>
                          <w:rPr>
                            <w:color w:val="000000" w:themeColor="text1"/>
                            <w:sz w:val="40"/>
                            <w:szCs w:val="40"/>
                          </w:rPr>
                          <w:t>((50%)</w:t>
                        </w:r>
                      </w:p>
                      <w:p w14:paraId="2B4A8A97" w14:textId="77777777" w:rsidR="006C4D9D" w:rsidRDefault="006C4D9D" w:rsidP="006C4D9D">
                        <w:pPr>
                          <w:jc w:val="center"/>
                        </w:pPr>
                      </w:p>
                    </w:txbxContent>
                  </v:textbox>
                </v:rect>
                <v:rect id="Rechthoek 7" o:spid="_x0000_s1046" style="position:absolute;left:23526;top:6762;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" fillcolor="#c6d9f1 [671]" strokecolor="#385d8a" strokeweight="2pt">
                  <v:textbox>
                    <w:txbxContent>
                      <w:p w14:paraId="6EADE88F" w14:textId="2F32699C" w:rsidR="00726AD9" w:rsidRDefault="00726AD9" w:rsidP="00726AD9">
                        <w:pPr>
                          <w:jc w:val="center"/>
                        </w:pPr>
                        <w:r>
                          <w:rPr>
                            <w:b/>
                            <w:bCs/>
                            <w:color w:val="000000" w:themeColor="text1"/>
                            <w:sz w:val="40"/>
                            <w:szCs w:val="40"/>
                          </w:rPr>
                          <w:t>CP</w:t>
                        </w:r>
                        <w:r w:rsidRPr="00726AD9">
                          <w:rPr>
                            <w:b/>
                            <w:bCs/>
                            <w:color w:val="000000" w:themeColor="text1"/>
                            <w:sz w:val="40"/>
                            <w:szCs w:val="40"/>
                          </w:rPr>
                          <w:t>SE</w:t>
                        </w:r>
                        <w:r>
                          <w:rPr>
                            <w:b/>
                            <w:bCs/>
                            <w:color w:val="000000" w:themeColor="text1"/>
                            <w:sz w:val="40"/>
                            <w:szCs w:val="40"/>
                          </w:rPr>
                          <w:t xml:space="preserve"> </w:t>
                        </w:r>
                        <w:r>
                          <w:rPr>
                            <w:color w:val="000000" w:themeColor="text1"/>
                            <w:sz w:val="24"/>
                            <w:szCs w:val="24"/>
                          </w:rPr>
                          <w:t>(50%)</w:t>
                        </w:r>
                        <w:r>
                          <w:rPr>
                            <w:b/>
                            <w:bCs/>
                            <w:color w:val="000000" w:themeColor="text1"/>
                            <w:sz w:val="40"/>
                            <w:szCs w:val="40"/>
                          </w:rPr>
                          <w:t xml:space="preserve"> </w:t>
                        </w:r>
                        <w:r>
                          <w:rPr>
                            <w:color w:val="000000" w:themeColor="text1"/>
                            <w:sz w:val="32"/>
                            <w:szCs w:val="32"/>
                          </w:rPr>
                          <w:t>(50%)</w:t>
                        </w:r>
                        <w:r>
                          <w:rPr>
                            <w:b/>
                            <w:bCs/>
                            <w:color w:val="000000" w:themeColor="text1"/>
                            <w:sz w:val="40"/>
                            <w:szCs w:val="40"/>
                          </w:rPr>
                          <w:t xml:space="preserve"> </w:t>
                        </w:r>
                        <w:r>
                          <w:rPr>
                            <w:color w:val="000000" w:themeColor="text1"/>
                            <w:sz w:val="40"/>
                            <w:szCs w:val="40"/>
                          </w:rPr>
                          <w:t xml:space="preserve"> </w:t>
                        </w:r>
                      </w:p>
                    </w:txbxContent>
                  </v:textbox>
                </v:rect>
                <v:rect id="Rechthoek 8" o:spid="_x0000_s1047" style="position:absolute;left:23526;top:13430;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" fillcolor="#c6d9f1 [671]" strokecolor="#385d8a" strokeweight="2pt">
                  <v:textbox>
                    <w:txbxContent>
                      <w:p w14:paraId="3756029D" w14:textId="330D07EC" w:rsidR="00726AD9" w:rsidRPr="00726AD9" w:rsidRDefault="00726AD9" w:rsidP="00726AD9">
                        <w:pPr>
                          <w:jc w:val="center"/>
                          <w:rPr>
                            <w:b/>
                            <w:bCs/>
                            <w:sz w:val="24"/>
                            <w:szCs w:val="24"/>
                          </w:rPr>
                        </w:pPr>
                        <w:r w:rsidRPr="00726AD9">
                          <w:rPr>
                            <w:b/>
                            <w:bCs/>
                            <w:sz w:val="24"/>
                            <w:szCs w:val="24"/>
                          </w:rPr>
                          <w:t>Keuzevakken</w:t>
                        </w:r>
                      </w:p>
                    </w:txbxContent>
                  </v:textbox>
                </v:rect>
                <v:rect id="Rechthoek 9" o:spid="_x0000_s1048" style="position:absolute;left:47244;top:13144;width:11811;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" fillcolor="#8db3e2 [1311]" strokecolor="#385d8a" strokeweight="2pt">
                  <v:textbox>
                    <w:txbxContent>
                      <w:p w14:paraId="5C9DB345" w14:textId="3F8EE73A" w:rsidR="00726AD9" w:rsidRPr="00907950" w:rsidRDefault="00726AD9" w:rsidP="00726AD9">
                        <w:pPr>
                          <w:jc w:val="center"/>
                          <w:rPr>
                            <w:b/>
                            <w:bCs/>
                          </w:rPr>
                        </w:pPr>
                        <w:r w:rsidRPr="00907950">
                          <w:rPr>
                            <w:b/>
                            <w:bCs/>
                          </w:rPr>
                          <w:t>Combinatie cijfer</w:t>
                        </w:r>
                      </w:p>
                    </w:txbxContent>
                  </v:textbox>
                </v:rect>
                <v:shape id="Plusteken 10" o:spid="_x0000_s1049" style="position:absolute;left:14097;width:7048;height:6667;visibility:visible;mso-wrap-style:square;v-text-anchor:middle" coordsize="7048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" path="m93428,254965r180587,l274015,88378r156820,l430835,254965r180587,l611422,411785r-180587,l430835,578372r-156820,l274015,411785r-180587,l93428,254965xe" fillcolor="#4f81bd [3204]" strokecolor="#243f60 [1604]" strokeweight="2pt">
                  <v:path arrowok="t" o:connecttype="custom" o:connectlocs="93428,254965;274015,254965;274015,88378;430835,88378;430835,254965;611422,254965;611422,411785;430835,411785;430835,578372;274015,578372;274015,411785;93428,411785;93428,254965" o:connectangles="0,0,0,0,0,0,0,0,0,0,0,0,0"/>
                </v:shape>
                <v:shape id="Plusteken 11" o:spid="_x0000_s1050" style="position:absolute;left:14097;top:6000;width:7048;height:6668;visibility:visible;mso-wrap-style:square;v-text-anchor:middle" coordsize="704850,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" path="m93428,254965r180587,l274015,88378r156820,l430835,254965r180587,l611422,411785r-180587,l430835,578372r-156820,l274015,411785r-180587,l93428,254965xe" fillcolor="#4f81bd" strokecolor="#385d8a" strokeweight="2pt">
                  <v:path arrowok="t" o:connecttype="custom" o:connectlocs="93428,254965;274015,254965;274015,88378;430835,88378;430835,254965;611422,254965;611422,411785;430835,411785;430835,578372;274015,578372;274015,411785;93428,411785;93428,254965" o:connectangles="0,0,0,0,0,0,0,0,0,0,0,0,0"/>
                </v:shape>
                <v:shape id="Is gelijk aan 12" o:spid="_x0000_s1051" style="position:absolute;left:37719;top:12477;width:6667;height:6001;visibility:visible;mso-wrap-style:square;v-text-anchor:middle" coordsize="6667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" path="m88378,123615r489994,l578372,264753r-489994,l88378,123615xm88378,335322r489994,l578372,476460r-489994,l88378,335322xe" fillcolor="#4f81bd [3204]" strokecolor="#243f60 [1604]" strokeweight="2pt">
                  <v:path arrowok="t" o:connecttype="custom" o:connectlocs="88378,123615;578372,123615;578372,264753;88378,264753;88378,123615;88378,335322;578372,335322;578372,476460;88378,476460;88378,335322" o:connectangles="0,0,0,0,0,0,0,0,0,0"/>
                </v:shape>
                <v:shape id="Is gelijk aan 13" o:spid="_x0000_s1052" style="position:absolute;left:37623;top:6096;width:6668;height:6000;visibility:visible;mso-wrap-style:square;v-text-anchor:middle" coordsize="6667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" path="m88378,123615r489994,l578372,264753r-489994,l88378,123615xm88378,335322r489994,l578372,476460r-489994,l88378,335322xe" fillcolor="#4f81bd" strokecolor="#385d8a" strokeweight="2pt">
                  <v:path arrowok="t" o:connecttype="custom" o:connectlocs="88378,123615;578372,123615;578372,264753;88378,264753;88378,123615;88378,335322;578372,335322;578372,476460;88378,476460;88378,335322" o:connectangles="0,0,0,0,0,0,0,0,0,0"/>
                </v:shape>
                <v:shape id="Is gelijk aan 14" o:spid="_x0000_s1053" style="position:absolute;left:37433;top:381;width:6667;height:6000;visibility:visible;mso-wrap-style:square;v-text-anchor:middle" coordsize="6667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" path="m88378,123615r489994,l578372,264753r-489994,l88378,123615xm88378,335322r489994,l578372,476460r-489994,l88378,335322xe" fillcolor="#4f81bd" strokecolor="#385d8a" strokeweight="2pt">
                  <v:path arrowok="t" o:connecttype="custom" o:connectlocs="88378,123615;578372,123615;578372,264753;88378,264753;88378,123615;88378,335322;578372,335322;578372,476460;88378,476460;88378,335322" o:connectangles="0,0,0,0,0,0,0,0,0,0"/>
                </v:shape>
              </v:group>
            </w:pict>
          </mc:Fallback>
        </mc:AlternateContent>
      </w:r>
      <w:r w:rsidR="00523ACD">
        <w:rPr>
          <w:sz w:val="20"/>
          <w:szCs w:val="20"/>
        </w:rPr>
        <w:br/>
      </w:r>
      <w:r w:rsidR="00523ACD">
        <w:rPr>
          <w:sz w:val="20"/>
          <w:szCs w:val="20"/>
        </w:rPr>
        <w:br/>
      </w:r>
      <w:r w:rsidR="00523ACD">
        <w:rPr>
          <w:sz w:val="20"/>
          <w:szCs w:val="20"/>
        </w:rPr>
        <w:br/>
      </w:r>
      <w:r w:rsidR="004C60FD" w:rsidRPr="004C60FD">
        <w:rPr>
          <w:rFonts w:ascii="Palatino Linotype" w:hAnsi="Palatino Linotype"/>
          <w:b/>
          <w:bCs/>
          <w:sz w:val="20"/>
          <w:szCs w:val="20"/>
        </w:rPr>
        <w:t>S</w:t>
      </w:r>
      <w:r w:rsidR="00523ACD" w:rsidRPr="004C60FD">
        <w:rPr>
          <w:rFonts w:ascii="Palatino Linotype" w:hAnsi="Palatino Linotype"/>
          <w:b/>
          <w:bCs/>
          <w:sz w:val="20"/>
          <w:szCs w:val="20"/>
        </w:rPr>
        <w:t>chematische weergave</w:t>
      </w:r>
      <w:r w:rsidR="00523ACD" w:rsidRPr="004C60FD">
        <w:rPr>
          <w:rFonts w:ascii="Palatino Linotype" w:hAnsi="Palatino Linotype"/>
          <w:b/>
          <w:bCs/>
          <w:sz w:val="20"/>
          <w:szCs w:val="20"/>
        </w:rPr>
        <w:br/>
      </w:r>
      <w:bookmarkStart w:id="14" w:name="_Hlk23842611"/>
      <w:r w:rsidR="004C60FD" w:rsidRPr="004C60FD">
        <w:rPr>
          <w:rFonts w:ascii="Palatino Linotype" w:hAnsi="Palatino Linotype"/>
          <w:b/>
          <w:bCs/>
          <w:sz w:val="20"/>
          <w:szCs w:val="20"/>
        </w:rPr>
        <w:t>R</w:t>
      </w:r>
      <w:r w:rsidR="00523ACD" w:rsidRPr="004C60FD">
        <w:rPr>
          <w:rFonts w:ascii="Palatino Linotype" w:hAnsi="Palatino Linotype"/>
          <w:b/>
          <w:bCs/>
          <w:sz w:val="20"/>
          <w:szCs w:val="20"/>
        </w:rPr>
        <w:t>egulier</w:t>
      </w:r>
      <w:r w:rsidR="00523ACD" w:rsidRPr="004C60FD">
        <w:rPr>
          <w:rFonts w:ascii="Palatino Linotype" w:hAnsi="Palatino Linotype"/>
          <w:b/>
          <w:bCs/>
          <w:sz w:val="20"/>
          <w:szCs w:val="20"/>
        </w:rPr>
        <w:br/>
      </w:r>
      <w:r w:rsidR="00523ACD" w:rsidRPr="004C60FD">
        <w:rPr>
          <w:rFonts w:ascii="Palatino Linotype" w:hAnsi="Palatino Linotype"/>
          <w:sz w:val="20"/>
          <w:szCs w:val="20"/>
        </w:rPr>
        <w:t>SE = SchoolExamen voor alle vakken: theorie vakken, profielvakken en keuze vakken</w:t>
      </w:r>
      <w:r w:rsidR="003555C6" w:rsidRPr="004C60FD">
        <w:rPr>
          <w:rFonts w:ascii="Palatino Linotype" w:hAnsi="Palatino Linotype"/>
          <w:sz w:val="20"/>
          <w:szCs w:val="20"/>
        </w:rPr>
        <w:t xml:space="preserve"> (PTA)</w:t>
      </w:r>
      <w:r w:rsidR="00523ACD" w:rsidRPr="004C60FD">
        <w:rPr>
          <w:rFonts w:ascii="Palatino Linotype" w:hAnsi="Palatino Linotype"/>
          <w:sz w:val="20"/>
          <w:szCs w:val="20"/>
        </w:rPr>
        <w:br/>
        <w:t>CSE = Centraal Schriftelijk Examen (digitaal)</w:t>
      </w:r>
      <w:r w:rsidRPr="004C60FD">
        <w:rPr>
          <w:rFonts w:ascii="Palatino Linotype" w:hAnsi="Palatino Linotype"/>
          <w:sz w:val="20"/>
          <w:szCs w:val="20"/>
        </w:rPr>
        <w:t xml:space="preserve"> voor theorievakken</w:t>
      </w:r>
      <w:r w:rsidR="00523ACD" w:rsidRPr="004C60FD">
        <w:rPr>
          <w:rFonts w:ascii="Palatino Linotype" w:hAnsi="Palatino Linotype"/>
          <w:sz w:val="20"/>
          <w:szCs w:val="20"/>
        </w:rPr>
        <w:br/>
        <w:t>CSPE = Centraal Schriftelijk Praktijk Examen (digitaal en prakt</w:t>
      </w:r>
      <w:r w:rsidR="003555C6" w:rsidRPr="004C60FD">
        <w:rPr>
          <w:rFonts w:ascii="Palatino Linotype" w:hAnsi="Palatino Linotype"/>
          <w:sz w:val="20"/>
          <w:szCs w:val="20"/>
        </w:rPr>
        <w:t>ijk)</w:t>
      </w:r>
      <w:r w:rsidRPr="004C60FD">
        <w:rPr>
          <w:rFonts w:ascii="Palatino Linotype" w:hAnsi="Palatino Linotype"/>
          <w:sz w:val="20"/>
          <w:szCs w:val="20"/>
        </w:rPr>
        <w:t xml:space="preserve"> voor profielvak</w:t>
      </w:r>
      <w:bookmarkEnd w:id="14"/>
      <w:r w:rsidR="003555C6">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003555C6">
        <w:rPr>
          <w:sz w:val="20"/>
          <w:szCs w:val="20"/>
        </w:rPr>
        <w:br/>
      </w:r>
      <w:r w:rsidRPr="004C60FD">
        <w:rPr>
          <w:rFonts w:ascii="Palatino Linotype" w:hAnsi="Palatino Linotype"/>
          <w:b/>
          <w:bCs/>
          <w:sz w:val="20"/>
          <w:szCs w:val="20"/>
        </w:rPr>
        <w:t xml:space="preserve">Axia </w:t>
      </w:r>
      <w:r w:rsidR="00907950" w:rsidRPr="004C60FD">
        <w:rPr>
          <w:rFonts w:ascii="Palatino Linotype" w:hAnsi="Palatino Linotype"/>
          <w:b/>
          <w:bCs/>
          <w:sz w:val="20"/>
          <w:szCs w:val="20"/>
        </w:rPr>
        <w:t>C</w:t>
      </w:r>
      <w:r w:rsidRPr="004C60FD">
        <w:rPr>
          <w:rFonts w:ascii="Palatino Linotype" w:hAnsi="Palatino Linotype"/>
          <w:b/>
          <w:bCs/>
          <w:sz w:val="20"/>
          <w:szCs w:val="20"/>
        </w:rPr>
        <w:t>ollege</w:t>
      </w:r>
      <w:r w:rsidRPr="004C60FD">
        <w:rPr>
          <w:rFonts w:ascii="Palatino Linotype" w:hAnsi="Palatino Linotype"/>
          <w:b/>
          <w:bCs/>
          <w:sz w:val="20"/>
          <w:szCs w:val="20"/>
        </w:rPr>
        <w:br/>
      </w:r>
      <w:r w:rsidRPr="004C60FD">
        <w:rPr>
          <w:rFonts w:ascii="Palatino Linotype" w:hAnsi="Palatino Linotype"/>
          <w:sz w:val="20"/>
          <w:szCs w:val="20"/>
        </w:rPr>
        <w:t>SE = SchoolExamen voor profielvakken en ke</w:t>
      </w:r>
      <w:r w:rsidR="00837B84" w:rsidRPr="004C60FD">
        <w:rPr>
          <w:rFonts w:ascii="Palatino Linotype" w:hAnsi="Palatino Linotype"/>
          <w:sz w:val="20"/>
          <w:szCs w:val="20"/>
        </w:rPr>
        <w:t>nnismakings</w:t>
      </w:r>
      <w:r w:rsidRPr="004C60FD">
        <w:rPr>
          <w:rFonts w:ascii="Palatino Linotype" w:hAnsi="Palatino Linotype"/>
          <w:sz w:val="20"/>
          <w:szCs w:val="20"/>
        </w:rPr>
        <w:t>vakken (PTA)</w:t>
      </w:r>
      <w:r w:rsidR="00837B84" w:rsidRPr="004C60FD">
        <w:rPr>
          <w:rFonts w:ascii="Palatino Linotype" w:hAnsi="Palatino Linotype"/>
          <w:sz w:val="20"/>
          <w:szCs w:val="20"/>
        </w:rPr>
        <w:t xml:space="preserve"> op Axia</w:t>
      </w:r>
      <w:r w:rsidRPr="004C60FD">
        <w:rPr>
          <w:rFonts w:ascii="Palatino Linotype" w:hAnsi="Palatino Linotype"/>
          <w:sz w:val="20"/>
          <w:szCs w:val="20"/>
        </w:rPr>
        <w:br/>
      </w:r>
      <w:r w:rsidR="00837B84" w:rsidRPr="004C60FD">
        <w:rPr>
          <w:rFonts w:ascii="Palatino Linotype" w:hAnsi="Palatino Linotype"/>
          <w:sz w:val="20"/>
          <w:szCs w:val="20"/>
        </w:rPr>
        <w:t>College-examen = ‘schoolexamens’ van het staatsexamen voor theorievakken</w:t>
      </w:r>
      <w:r w:rsidR="00AE2943" w:rsidRPr="004C60FD">
        <w:rPr>
          <w:rFonts w:ascii="Palatino Linotype" w:hAnsi="Palatino Linotype"/>
          <w:sz w:val="20"/>
          <w:szCs w:val="20"/>
        </w:rPr>
        <w:t xml:space="preserve"> op Axia</w:t>
      </w:r>
      <w:r w:rsidRPr="004C60FD">
        <w:rPr>
          <w:rFonts w:ascii="Palatino Linotype" w:hAnsi="Palatino Linotype"/>
          <w:sz w:val="20"/>
          <w:szCs w:val="20"/>
        </w:rPr>
        <w:br/>
        <w:t>CSE = Centraal Schriftelijk Examen (digitaal) voor theorievakken</w:t>
      </w:r>
      <w:r w:rsidR="00AE2943" w:rsidRPr="004C60FD">
        <w:rPr>
          <w:rFonts w:ascii="Palatino Linotype" w:hAnsi="Palatino Linotype"/>
          <w:sz w:val="20"/>
          <w:szCs w:val="20"/>
        </w:rPr>
        <w:t xml:space="preserve"> via staatsexamen op Axia</w:t>
      </w:r>
      <w:r w:rsidRPr="004C60FD">
        <w:rPr>
          <w:rFonts w:ascii="Palatino Linotype" w:hAnsi="Palatino Linotype"/>
          <w:sz w:val="20"/>
          <w:szCs w:val="20"/>
        </w:rPr>
        <w:br/>
        <w:t>CSPE = Centraal Schriftelijk Praktijk Examen (digitaal en praktijk) voor profielvak</w:t>
      </w:r>
      <w:r w:rsidR="00837B84" w:rsidRPr="004C60FD">
        <w:rPr>
          <w:rFonts w:ascii="Palatino Linotype" w:hAnsi="Palatino Linotype"/>
          <w:sz w:val="20"/>
          <w:szCs w:val="20"/>
        </w:rPr>
        <w:t xml:space="preserve"> op Element</w:t>
      </w:r>
      <w:r w:rsidR="00907950">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837B84">
        <w:rPr>
          <w:sz w:val="20"/>
          <w:szCs w:val="20"/>
        </w:rPr>
        <w:br/>
      </w:r>
      <w:r w:rsidR="004C60FD">
        <w:rPr>
          <w:b/>
          <w:bCs/>
          <w:sz w:val="20"/>
          <w:szCs w:val="20"/>
        </w:rPr>
        <w:t>W</w:t>
      </w:r>
      <w:r w:rsidR="00907950" w:rsidRPr="00907950">
        <w:rPr>
          <w:b/>
          <w:bCs/>
          <w:sz w:val="20"/>
          <w:szCs w:val="20"/>
        </w:rPr>
        <w:t>anneer ben ik geslaagd</w:t>
      </w:r>
      <w:r w:rsidR="004C60FD">
        <w:rPr>
          <w:b/>
          <w:bCs/>
          <w:sz w:val="20"/>
          <w:szCs w:val="20"/>
        </w:rPr>
        <w:br/>
      </w:r>
      <w:r w:rsidR="004C60FD" w:rsidRPr="004C60FD">
        <w:rPr>
          <w:rFonts w:ascii="Palatino Linotype" w:hAnsi="Palatino Linotype"/>
          <w:sz w:val="20"/>
          <w:szCs w:val="20"/>
        </w:rPr>
        <w:t>Om te slagen</w:t>
      </w:r>
      <w:r w:rsidR="004C60FD">
        <w:rPr>
          <w:rFonts w:ascii="Palatino Linotype" w:hAnsi="Palatino Linotype"/>
          <w:sz w:val="20"/>
          <w:szCs w:val="20"/>
        </w:rPr>
        <w:t xml:space="preserve"> moet je aan alle onderstaande eisen voldoen.</w:t>
      </w:r>
      <w:r w:rsidR="004C60FD">
        <w:rPr>
          <w:rFonts w:ascii="Palatino Linotype" w:hAnsi="Palatino Linotype"/>
          <w:sz w:val="20"/>
          <w:szCs w:val="20"/>
        </w:rPr>
        <w:br/>
        <w:t>Je bent geslaagd met:</w:t>
      </w:r>
      <w:r w:rsidR="004C60FD">
        <w:rPr>
          <w:rFonts w:ascii="Palatino Linotype" w:hAnsi="Palatino Linotype"/>
          <w:sz w:val="20"/>
          <w:szCs w:val="20"/>
        </w:rPr>
        <w:br/>
        <w:t>- een gemiddeld cijfer van al je centrale (praktijk) examens (CSE en CSPE) van 5,5 of hoger</w:t>
      </w:r>
      <w:r w:rsidR="004C60FD">
        <w:rPr>
          <w:rFonts w:ascii="Palatino Linotype" w:hAnsi="Palatino Linotype"/>
          <w:sz w:val="20"/>
          <w:szCs w:val="20"/>
        </w:rPr>
        <w:br/>
        <w:t>- een eindcijfer voor Nederlands van een 5 of hoger.</w:t>
      </w:r>
      <w:r w:rsidR="004C60FD">
        <w:rPr>
          <w:rFonts w:ascii="Palatino Linotype" w:hAnsi="Palatino Linotype"/>
          <w:sz w:val="20"/>
          <w:szCs w:val="20"/>
        </w:rPr>
        <w:br/>
      </w:r>
      <w:r w:rsidR="004C60FD">
        <w:rPr>
          <w:rFonts w:ascii="Palatino Linotype" w:hAnsi="Palatino Linotype"/>
          <w:sz w:val="20"/>
          <w:szCs w:val="20"/>
        </w:rPr>
        <w:br/>
        <w:t>Je bent geslaagd als:</w:t>
      </w:r>
      <w:r w:rsidR="004C60FD">
        <w:rPr>
          <w:rFonts w:ascii="Palatino Linotype" w:hAnsi="Palatino Linotype"/>
          <w:sz w:val="20"/>
          <w:szCs w:val="20"/>
        </w:rPr>
        <w:br/>
      </w:r>
      <w:r w:rsidR="004C60FD">
        <w:rPr>
          <w:rFonts w:ascii="Palatino Linotype" w:hAnsi="Palatino Linotype"/>
          <w:sz w:val="20"/>
          <w:szCs w:val="20"/>
        </w:rPr>
        <w:br/>
        <w:t>- al je eindcijfers en je combinatiecijfer een 6 of hoger zijn, of</w:t>
      </w:r>
      <w:r w:rsidR="004C60FD">
        <w:rPr>
          <w:rFonts w:ascii="Palatino Linotype" w:hAnsi="Palatino Linotype"/>
          <w:sz w:val="20"/>
          <w:szCs w:val="20"/>
        </w:rPr>
        <w:br/>
        <w:t>- je één 5 hebt en de rest een 6 of hoger, of</w:t>
      </w:r>
      <w:r w:rsidR="004C60FD">
        <w:rPr>
          <w:rFonts w:ascii="Palatino Linotype" w:hAnsi="Palatino Linotype"/>
          <w:sz w:val="20"/>
          <w:szCs w:val="20"/>
        </w:rPr>
        <w:br/>
        <w:t>- je één 4 hebt, minimaal één 7 of hoger en voor de rest een 6 of hoger, of</w:t>
      </w:r>
      <w:r w:rsidR="004C60FD">
        <w:rPr>
          <w:rFonts w:ascii="Palatino Linotype" w:hAnsi="Palatino Linotype"/>
          <w:sz w:val="20"/>
          <w:szCs w:val="20"/>
        </w:rPr>
        <w:br/>
        <w:t>- je twee keer een 5 hebt, minimaal één 7 of hoger en voor de rest een 6 of hoger, of</w:t>
      </w:r>
      <w:r w:rsidR="004C60FD">
        <w:rPr>
          <w:rFonts w:ascii="Palatino Linotype" w:hAnsi="Palatino Linotype"/>
          <w:sz w:val="20"/>
          <w:szCs w:val="20"/>
        </w:rPr>
        <w:br/>
        <w:t>- geen enkel eindcijfer lager dan een 4 hebt.</w:t>
      </w:r>
    </w:p>
    <w:p w14:paraId="30491BDD" w14:textId="77777777" w:rsidR="00D45FD2" w:rsidRPr="00D45FD2" w:rsidRDefault="00D45FD2" w:rsidP="00D45FD2">
      <w:pPr>
        <w:pStyle w:val="Default"/>
        <w:pageBreakBefore/>
        <w:rPr>
          <w:rFonts w:ascii="Palatino Linotype" w:hAnsi="Palatino Linotype"/>
          <w:sz w:val="20"/>
          <w:szCs w:val="20"/>
        </w:rPr>
      </w:pPr>
      <w:r w:rsidRPr="00D45FD2">
        <w:rPr>
          <w:rFonts w:ascii="Palatino Linotype" w:hAnsi="Palatino Linotype"/>
          <w:b/>
          <w:bCs/>
          <w:sz w:val="20"/>
          <w:szCs w:val="20"/>
        </w:rPr>
        <w:lastRenderedPageBreak/>
        <w:t>Deel 1</w:t>
      </w:r>
      <w:r>
        <w:rPr>
          <w:rFonts w:ascii="Palatino Linotype" w:hAnsi="Palatino Linotype"/>
          <w:b/>
          <w:bCs/>
          <w:sz w:val="20"/>
          <w:szCs w:val="20"/>
        </w:rPr>
        <w:t>: Profielvakken Z&amp;W en E&amp;O</w:t>
      </w:r>
      <w:r>
        <w:rPr>
          <w:rFonts w:ascii="Palatino Linotype" w:hAnsi="Palatino Linotype"/>
          <w:b/>
          <w:bCs/>
          <w:sz w:val="20"/>
          <w:szCs w:val="20"/>
        </w:rPr>
        <w:br/>
      </w:r>
      <w:r>
        <w:rPr>
          <w:rFonts w:ascii="Palatino Linotype" w:hAnsi="Palatino Linotype"/>
          <w:b/>
          <w:bCs/>
          <w:sz w:val="20"/>
          <w:szCs w:val="20"/>
        </w:rPr>
        <w:br/>
      </w:r>
      <w:bookmarkStart w:id="15" w:name="_Hlk53140943"/>
      <w:r w:rsidRPr="00D45FD2">
        <w:rPr>
          <w:rFonts w:ascii="Palatino Linotype" w:hAnsi="Palatino Linotype"/>
          <w:b/>
          <w:bCs/>
          <w:sz w:val="20"/>
          <w:szCs w:val="20"/>
        </w:rPr>
        <w:t>Begripsbepalingen</w:t>
      </w:r>
      <w:bookmarkEnd w:id="15"/>
      <w:r w:rsidRPr="00D45FD2">
        <w:rPr>
          <w:rFonts w:ascii="Palatino Linotype" w:hAnsi="Palatino Linotype"/>
          <w:b/>
          <w:bCs/>
          <w:sz w:val="20"/>
          <w:szCs w:val="20"/>
        </w:rPr>
        <w:t xml:space="preserve"> </w:t>
      </w:r>
    </w:p>
    <w:p w14:paraId="7FBEB7D6" w14:textId="77777777" w:rsidR="00D45FD2" w:rsidRPr="00D45FD2" w:rsidRDefault="00D45FD2" w:rsidP="00D45FD2">
      <w:pPr>
        <w:pStyle w:val="Default"/>
        <w:rPr>
          <w:rFonts w:ascii="Palatino Linotype" w:hAnsi="Palatino Linotype"/>
          <w:sz w:val="20"/>
          <w:szCs w:val="20"/>
        </w:rPr>
      </w:pPr>
      <w:r w:rsidRPr="00D45FD2">
        <w:rPr>
          <w:rFonts w:ascii="Palatino Linotype" w:hAnsi="Palatino Linotype"/>
          <w:sz w:val="20"/>
          <w:szCs w:val="20"/>
        </w:rPr>
        <w:t xml:space="preserve">Bevordering: </w:t>
      </w:r>
      <w:r w:rsidRPr="00D45FD2">
        <w:rPr>
          <w:rFonts w:ascii="Palatino Linotype" w:hAnsi="Palatino Linotype"/>
          <w:sz w:val="20"/>
          <w:szCs w:val="20"/>
        </w:rPr>
        <w:tab/>
      </w:r>
      <w:r w:rsidRPr="00D45FD2">
        <w:rPr>
          <w:rFonts w:ascii="Palatino Linotype" w:hAnsi="Palatino Linotype"/>
          <w:sz w:val="20"/>
          <w:szCs w:val="20"/>
        </w:rPr>
        <w:tab/>
        <w:t xml:space="preserve">toelating tot het onderwijs in een volgend leerjaar </w:t>
      </w:r>
    </w:p>
    <w:p w14:paraId="529F82AE" w14:textId="77777777" w:rsidR="00D45FD2" w:rsidRPr="00D45FD2" w:rsidRDefault="00D45FD2" w:rsidP="00D45FD2">
      <w:pPr>
        <w:pStyle w:val="Default"/>
        <w:ind w:left="2124" w:hanging="2124"/>
        <w:rPr>
          <w:rFonts w:ascii="Palatino Linotype" w:hAnsi="Palatino Linotype"/>
          <w:color w:val="auto"/>
          <w:sz w:val="20"/>
          <w:szCs w:val="20"/>
        </w:rPr>
      </w:pPr>
      <w:r w:rsidRPr="00D45FD2">
        <w:rPr>
          <w:rFonts w:ascii="Palatino Linotype" w:hAnsi="Palatino Linotype"/>
          <w:color w:val="auto"/>
          <w:sz w:val="20"/>
          <w:szCs w:val="20"/>
        </w:rPr>
        <w:t xml:space="preserve">Vestigingsdirecteur: </w:t>
      </w:r>
      <w:r w:rsidRPr="00D45FD2">
        <w:rPr>
          <w:rFonts w:ascii="Palatino Linotype" w:hAnsi="Palatino Linotype"/>
          <w:color w:val="auto"/>
          <w:sz w:val="20"/>
          <w:szCs w:val="20"/>
        </w:rPr>
        <w:tab/>
        <w:t xml:space="preserve">de directeur van Het Element locatie Hooglandseweg Noord Amersfoort en directeur van Axia College Vondellaan. </w:t>
      </w:r>
    </w:p>
    <w:p w14:paraId="4C652374"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Afdelingsleider: </w:t>
      </w:r>
      <w:r w:rsidRPr="00D45FD2">
        <w:rPr>
          <w:rFonts w:ascii="Palatino Linotype" w:hAnsi="Palatino Linotype"/>
          <w:sz w:val="20"/>
          <w:szCs w:val="20"/>
        </w:rPr>
        <w:tab/>
        <w:t xml:space="preserve">degene belast met de verantwoordelijkheid voor de gang van zaken van een afdeling. </w:t>
      </w:r>
    </w:p>
    <w:p w14:paraId="5F0DF59A"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Eindexamen: </w:t>
      </w:r>
      <w:r w:rsidRPr="00D45FD2">
        <w:rPr>
          <w:rFonts w:ascii="Palatino Linotype" w:hAnsi="Palatino Linotype"/>
          <w:sz w:val="20"/>
          <w:szCs w:val="20"/>
        </w:rPr>
        <w:tab/>
        <w:t xml:space="preserve">een examen in de artikelen 11 tot en met 13 en 22 t/m 25 van het eindexamenbesluit Vwo/Havo/Mavo voor voorgeschreven vakken dan wel een aantal deeleindexamens dat tezamen een eindexamen vormt. </w:t>
      </w:r>
    </w:p>
    <w:p w14:paraId="3593F454" w14:textId="77777777" w:rsidR="00D45FD2" w:rsidRPr="00D45FD2" w:rsidRDefault="00D45FD2" w:rsidP="00D45FD2">
      <w:pPr>
        <w:pStyle w:val="Default"/>
        <w:rPr>
          <w:rFonts w:ascii="Palatino Linotype" w:hAnsi="Palatino Linotype"/>
          <w:sz w:val="20"/>
          <w:szCs w:val="20"/>
        </w:rPr>
      </w:pPr>
      <w:r w:rsidRPr="00D45FD2">
        <w:rPr>
          <w:rFonts w:ascii="Palatino Linotype" w:hAnsi="Palatino Linotype"/>
          <w:sz w:val="20"/>
          <w:szCs w:val="20"/>
        </w:rPr>
        <w:t xml:space="preserve">Eindexamenbesluit: </w:t>
      </w:r>
      <w:r w:rsidRPr="00D45FD2">
        <w:rPr>
          <w:rFonts w:ascii="Palatino Linotype" w:hAnsi="Palatino Linotype"/>
          <w:sz w:val="20"/>
          <w:szCs w:val="20"/>
        </w:rPr>
        <w:tab/>
        <w:t xml:space="preserve">het besluit examens Vwo/Havo/VMBO. </w:t>
      </w:r>
    </w:p>
    <w:p w14:paraId="08111D20"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Examendossier: </w:t>
      </w:r>
      <w:r w:rsidRPr="00D45FD2">
        <w:rPr>
          <w:rFonts w:ascii="Palatino Linotype" w:hAnsi="Palatino Linotype"/>
          <w:sz w:val="20"/>
          <w:szCs w:val="20"/>
        </w:rPr>
        <w:tab/>
        <w:t xml:space="preserve">het geheel van documentatie van de onderdelen van het schoolexamen zoals die door de kandidaat zijn gemaakt en in een door het bevoegd gezag gekozen vorm worden bewaard. </w:t>
      </w:r>
    </w:p>
    <w:p w14:paraId="1397099A" w14:textId="77777777" w:rsidR="00D45FD2" w:rsidRPr="00D45FD2" w:rsidRDefault="00D45FD2" w:rsidP="00D45FD2">
      <w:pPr>
        <w:pStyle w:val="Default"/>
        <w:rPr>
          <w:rFonts w:ascii="Palatino Linotype" w:hAnsi="Palatino Linotype"/>
          <w:sz w:val="20"/>
          <w:szCs w:val="20"/>
        </w:rPr>
      </w:pPr>
      <w:r w:rsidRPr="00D45FD2">
        <w:rPr>
          <w:rFonts w:ascii="Palatino Linotype" w:hAnsi="Palatino Linotype"/>
          <w:sz w:val="20"/>
          <w:szCs w:val="20"/>
        </w:rPr>
        <w:t xml:space="preserve">Examenstof: </w:t>
      </w:r>
      <w:r w:rsidRPr="00D45FD2">
        <w:rPr>
          <w:rFonts w:ascii="Palatino Linotype" w:hAnsi="Palatino Linotype"/>
          <w:sz w:val="20"/>
          <w:szCs w:val="20"/>
        </w:rPr>
        <w:tab/>
      </w:r>
      <w:r w:rsidRPr="00D45FD2">
        <w:rPr>
          <w:rFonts w:ascii="Palatino Linotype" w:hAnsi="Palatino Linotype"/>
          <w:sz w:val="20"/>
          <w:szCs w:val="20"/>
        </w:rPr>
        <w:tab/>
        <w:t xml:space="preserve">de aan de kandidaat te stellen eisen. </w:t>
      </w:r>
    </w:p>
    <w:p w14:paraId="24581C88"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Examinator: </w:t>
      </w:r>
      <w:r w:rsidRPr="00D45FD2">
        <w:rPr>
          <w:rFonts w:ascii="Palatino Linotype" w:hAnsi="Palatino Linotype"/>
          <w:sz w:val="20"/>
          <w:szCs w:val="20"/>
        </w:rPr>
        <w:tab/>
        <w:t xml:space="preserve">de docent die belast is met het onderwijs aan en de beoordeling van een of meer kandidaten. </w:t>
      </w:r>
    </w:p>
    <w:p w14:paraId="634B6119"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Handelingsdeel: </w:t>
      </w:r>
      <w:r w:rsidRPr="00D45FD2">
        <w:rPr>
          <w:rFonts w:ascii="Palatino Linotype" w:hAnsi="Palatino Linotype"/>
          <w:sz w:val="20"/>
          <w:szCs w:val="20"/>
        </w:rPr>
        <w:tab/>
        <w:t xml:space="preserve">een handelingsdeel bestaat uit opdrachten waarvan per kandidaat moet worden vastgesteld of deze “naar behoren” zijn uitgevoerd. </w:t>
      </w:r>
    </w:p>
    <w:p w14:paraId="5DD8F829"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Herexamen: </w:t>
      </w:r>
      <w:r w:rsidRPr="00D45FD2">
        <w:rPr>
          <w:rFonts w:ascii="Palatino Linotype" w:hAnsi="Palatino Linotype"/>
          <w:sz w:val="20"/>
          <w:szCs w:val="20"/>
        </w:rPr>
        <w:tab/>
        <w:t xml:space="preserve">het opnieuw afleggen van een (deel van een) centraal examen of van een schoolexamen in een vak. </w:t>
      </w:r>
    </w:p>
    <w:p w14:paraId="67B5354D" w14:textId="77777777" w:rsidR="00D45FD2" w:rsidRPr="00D45FD2" w:rsidRDefault="00D45FD2" w:rsidP="00D45FD2">
      <w:pPr>
        <w:pStyle w:val="Default"/>
        <w:rPr>
          <w:rFonts w:ascii="Palatino Linotype" w:hAnsi="Palatino Linotype"/>
          <w:sz w:val="20"/>
          <w:szCs w:val="20"/>
        </w:rPr>
      </w:pPr>
      <w:r w:rsidRPr="00D45FD2">
        <w:rPr>
          <w:rFonts w:ascii="Palatino Linotype" w:hAnsi="Palatino Linotype"/>
          <w:sz w:val="20"/>
          <w:szCs w:val="20"/>
        </w:rPr>
        <w:t xml:space="preserve">Herkansing: </w:t>
      </w:r>
      <w:r w:rsidRPr="00D45FD2">
        <w:rPr>
          <w:rFonts w:ascii="Palatino Linotype" w:hAnsi="Palatino Linotype"/>
          <w:sz w:val="20"/>
          <w:szCs w:val="20"/>
        </w:rPr>
        <w:tab/>
      </w:r>
      <w:r w:rsidRPr="00D45FD2">
        <w:rPr>
          <w:rFonts w:ascii="Palatino Linotype" w:hAnsi="Palatino Linotype"/>
          <w:sz w:val="20"/>
          <w:szCs w:val="20"/>
        </w:rPr>
        <w:tab/>
        <w:t xml:space="preserve">het opnieuw deelnemen aan een toets van het schoolexamen. </w:t>
      </w:r>
    </w:p>
    <w:p w14:paraId="2DCAC735" w14:textId="77777777" w:rsidR="00D45FD2" w:rsidRPr="00D45FD2" w:rsidRDefault="00D45FD2" w:rsidP="00D45FD2">
      <w:pPr>
        <w:pStyle w:val="Default"/>
        <w:rPr>
          <w:rFonts w:ascii="Palatino Linotype" w:hAnsi="Palatino Linotype"/>
          <w:sz w:val="20"/>
          <w:szCs w:val="20"/>
        </w:rPr>
      </w:pPr>
      <w:r w:rsidRPr="00D45FD2">
        <w:rPr>
          <w:rFonts w:ascii="Palatino Linotype" w:hAnsi="Palatino Linotype"/>
          <w:sz w:val="20"/>
          <w:szCs w:val="20"/>
        </w:rPr>
        <w:t xml:space="preserve">Inhalen: </w:t>
      </w:r>
      <w:r w:rsidRPr="00D45FD2">
        <w:rPr>
          <w:rFonts w:ascii="Palatino Linotype" w:hAnsi="Palatino Linotype"/>
          <w:sz w:val="20"/>
          <w:szCs w:val="20"/>
        </w:rPr>
        <w:tab/>
      </w:r>
      <w:r w:rsidRPr="00D45FD2">
        <w:rPr>
          <w:rFonts w:ascii="Palatino Linotype" w:hAnsi="Palatino Linotype"/>
          <w:sz w:val="20"/>
          <w:szCs w:val="20"/>
        </w:rPr>
        <w:tab/>
        <w:t xml:space="preserve">het alsnog deelnemen aan een toets van het schoolexamen. </w:t>
      </w:r>
    </w:p>
    <w:p w14:paraId="5748F5DF"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Inspectie: </w:t>
      </w:r>
      <w:r w:rsidRPr="00D45FD2">
        <w:rPr>
          <w:rFonts w:ascii="Palatino Linotype" w:hAnsi="Palatino Linotype"/>
          <w:sz w:val="20"/>
          <w:szCs w:val="20"/>
        </w:rPr>
        <w:tab/>
        <w:t xml:space="preserve">de inspectie belast met toezicht op het voortgezet onderwijs/ speciaal onderwijs. </w:t>
      </w:r>
    </w:p>
    <w:p w14:paraId="250D6001"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Kandidaat: </w:t>
      </w:r>
      <w:r w:rsidRPr="00D45FD2">
        <w:rPr>
          <w:rFonts w:ascii="Palatino Linotype" w:hAnsi="Palatino Linotype"/>
          <w:sz w:val="20"/>
          <w:szCs w:val="20"/>
        </w:rPr>
        <w:tab/>
        <w:t xml:space="preserve">een ieder die door het bevoegd gezag tot het eindexamen wordt toegelaten; voor “hij” leze men tevens “zij”, voor “zijn” tevens “haar”. </w:t>
      </w:r>
    </w:p>
    <w:p w14:paraId="0D28C0BC"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Leerweg: </w:t>
      </w:r>
      <w:r w:rsidRPr="00D45FD2">
        <w:rPr>
          <w:rFonts w:ascii="Palatino Linotype" w:hAnsi="Palatino Linotype"/>
          <w:sz w:val="20"/>
          <w:szCs w:val="20"/>
        </w:rPr>
        <w:tab/>
        <w:t xml:space="preserve">in het VMBO is sprake van vier leerwegen: de theoretische, de gemengde, de kaderberoepsgerichte en de basisberoepsgerichte leerweg </w:t>
      </w:r>
    </w:p>
    <w:p w14:paraId="6F76B2E0"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Praktische opdracht: </w:t>
      </w:r>
      <w:r w:rsidRPr="00D45FD2">
        <w:rPr>
          <w:rFonts w:ascii="Palatino Linotype" w:hAnsi="Palatino Linotype"/>
          <w:sz w:val="20"/>
          <w:szCs w:val="20"/>
        </w:rPr>
        <w:tab/>
        <w:t xml:space="preserve">bij de uitvoering van praktische opdrachten worden met name vaardigheden getoetst. </w:t>
      </w:r>
    </w:p>
    <w:p w14:paraId="37B93FA0"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Profiel: </w:t>
      </w:r>
      <w:r w:rsidRPr="00D45FD2">
        <w:rPr>
          <w:rFonts w:ascii="Palatino Linotype" w:hAnsi="Palatino Linotype"/>
          <w:sz w:val="20"/>
          <w:szCs w:val="20"/>
        </w:rPr>
        <w:tab/>
        <w:t xml:space="preserve">het profiel, bedoeld in artikel 12, tweede lid van de wet op het voortgezet onderwijs. </w:t>
      </w:r>
    </w:p>
    <w:p w14:paraId="58CAA787"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PTA: </w:t>
      </w:r>
      <w:r w:rsidRPr="00D45FD2">
        <w:rPr>
          <w:rFonts w:ascii="Palatino Linotype" w:hAnsi="Palatino Linotype"/>
          <w:sz w:val="20"/>
          <w:szCs w:val="20"/>
        </w:rPr>
        <w:tab/>
        <w:t xml:space="preserve">programma van toetsing en afsluiting: overzicht aan schoolexamenonderdelen in VMBO 3 en 4, </w:t>
      </w:r>
    </w:p>
    <w:p w14:paraId="7189CE0A"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Schoolexamen: </w:t>
      </w:r>
      <w:r w:rsidRPr="00D45FD2">
        <w:rPr>
          <w:rFonts w:ascii="Palatino Linotype" w:hAnsi="Palatino Linotype"/>
          <w:sz w:val="20"/>
          <w:szCs w:val="20"/>
        </w:rPr>
        <w:tab/>
        <w:t xml:space="preserve">het geheel van door de docenten beoordeelde toetsen en/of handelingsdelen van in het programma van toetsing en afsluiting opgenomen voortvloeiende verplichtingen voor de kandidaat. </w:t>
      </w:r>
    </w:p>
    <w:p w14:paraId="4EB25A55" w14:textId="77777777"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Schoolexamenperiode: examenperiode gedurende het (voor)eindexamenjaar waarin een aantal schriftelijke en/of mondelinge toetsen wordt afgenomen. </w:t>
      </w:r>
    </w:p>
    <w:p w14:paraId="2B403CBB" w14:textId="7A780699" w:rsidR="00D45FD2" w:rsidRPr="00D45FD2" w:rsidRDefault="00D45FD2" w:rsidP="00D45FD2">
      <w:pPr>
        <w:pStyle w:val="Default"/>
        <w:ind w:left="2124" w:hanging="2124"/>
        <w:rPr>
          <w:rFonts w:ascii="Palatino Linotype" w:hAnsi="Palatino Linotype"/>
          <w:sz w:val="20"/>
          <w:szCs w:val="20"/>
        </w:rPr>
      </w:pPr>
      <w:r w:rsidRPr="00D45FD2">
        <w:rPr>
          <w:rFonts w:ascii="Palatino Linotype" w:hAnsi="Palatino Linotype"/>
          <w:sz w:val="20"/>
          <w:szCs w:val="20"/>
        </w:rPr>
        <w:t xml:space="preserve">Toets: </w:t>
      </w:r>
      <w:r w:rsidRPr="00D45FD2">
        <w:rPr>
          <w:rFonts w:ascii="Palatino Linotype" w:hAnsi="Palatino Linotype"/>
          <w:sz w:val="20"/>
          <w:szCs w:val="20"/>
        </w:rPr>
        <w:tab/>
        <w:t xml:space="preserve">onder een toets wordt in dit reglement verstaan elke schriftelijke of mondelinge toetsing van kennis of vaardigheden en elk werkstuk of practicum waarvan tevoren is aangekondigd dat de beoordeling meetelt bij de bepaling van het eindcijfer voor de vakken waarover het schoolexamen zich uitstrekt. </w:t>
      </w:r>
    </w:p>
    <w:p w14:paraId="0D3D2F9C" w14:textId="77777777" w:rsidR="00D45FD2" w:rsidRPr="005B4CF6" w:rsidRDefault="00D45FD2" w:rsidP="00D45FD2">
      <w:pPr>
        <w:pStyle w:val="Default"/>
        <w:pageBreakBefore/>
        <w:rPr>
          <w:rFonts w:ascii="Palatino Linotype" w:hAnsi="Palatino Linotype"/>
          <w:b/>
          <w:bCs/>
          <w:sz w:val="22"/>
          <w:szCs w:val="22"/>
        </w:rPr>
      </w:pPr>
      <w:r>
        <w:rPr>
          <w:sz w:val="20"/>
          <w:szCs w:val="20"/>
        </w:rPr>
        <w:lastRenderedPageBreak/>
        <w:br/>
      </w:r>
      <w:r>
        <w:rPr>
          <w:sz w:val="20"/>
          <w:szCs w:val="20"/>
        </w:rPr>
        <w:br/>
      </w:r>
      <w:r>
        <w:rPr>
          <w:sz w:val="20"/>
          <w:szCs w:val="20"/>
        </w:rPr>
        <w:br/>
      </w:r>
      <w:r w:rsidRPr="005B4CF6">
        <w:rPr>
          <w:rFonts w:ascii="Palatino Linotype" w:hAnsi="Palatino Linotype"/>
          <w:b/>
          <w:bCs/>
          <w:sz w:val="22"/>
          <w:szCs w:val="22"/>
        </w:rPr>
        <w:t xml:space="preserve">Artikel 1. </w:t>
      </w:r>
      <w:r w:rsidRPr="005B4CF6">
        <w:rPr>
          <w:rFonts w:ascii="Palatino Linotype" w:hAnsi="Palatino Linotype"/>
          <w:sz w:val="22"/>
          <w:szCs w:val="22"/>
        </w:rPr>
        <w:t>Algemene bepalingen</w:t>
      </w:r>
      <w:r w:rsidRPr="005B4CF6">
        <w:rPr>
          <w:rFonts w:ascii="Palatino Linotype" w:hAnsi="Palatino Linotype"/>
          <w:b/>
          <w:bCs/>
          <w:sz w:val="22"/>
          <w:szCs w:val="22"/>
        </w:rPr>
        <w:t xml:space="preserve"> </w:t>
      </w:r>
    </w:p>
    <w:p w14:paraId="7F583ED2" w14:textId="77777777" w:rsidR="00D45FD2" w:rsidRPr="005B4CF6" w:rsidRDefault="00D45FD2" w:rsidP="00D45FD2">
      <w:pPr>
        <w:pStyle w:val="Default"/>
        <w:rPr>
          <w:rFonts w:ascii="Palatino Linotype" w:hAnsi="Palatino Linotype"/>
          <w:b/>
          <w:bCs/>
          <w:sz w:val="22"/>
          <w:szCs w:val="22"/>
        </w:rPr>
      </w:pPr>
    </w:p>
    <w:p w14:paraId="776F059B" w14:textId="6C5B2D59" w:rsidR="00D45FD2" w:rsidRPr="005B4CF6" w:rsidRDefault="00D45FD2" w:rsidP="00D45FD2">
      <w:pPr>
        <w:pStyle w:val="Default"/>
        <w:rPr>
          <w:rFonts w:ascii="Palatino Linotype" w:hAnsi="Palatino Linotype"/>
          <w:sz w:val="20"/>
          <w:szCs w:val="20"/>
        </w:rPr>
      </w:pPr>
      <w:r w:rsidRPr="005B4CF6">
        <w:rPr>
          <w:rFonts w:ascii="Palatino Linotype" w:hAnsi="Palatino Linotype"/>
          <w:sz w:val="20"/>
          <w:szCs w:val="20"/>
        </w:rPr>
        <w:t>1. Het examen is geregeld in het Examenreglement Axia College Vondellaan. Dit examenreglement is gebaseerd op het examenbesluit Vwo/Havo/Mavo/Vbo 1989 en bevat regels met betrekking tot de organisatie van het eindexamen</w:t>
      </w:r>
      <w:r w:rsidR="005B4CF6" w:rsidRPr="005B4CF6">
        <w:rPr>
          <w:rFonts w:ascii="Palatino Linotype" w:hAnsi="Palatino Linotype"/>
          <w:sz w:val="20"/>
          <w:szCs w:val="20"/>
        </w:rPr>
        <w:t xml:space="preserve"> en</w:t>
      </w:r>
      <w:r w:rsidRPr="005B4CF6">
        <w:rPr>
          <w:rFonts w:ascii="Palatino Linotype" w:hAnsi="Palatino Linotype"/>
          <w:sz w:val="20"/>
          <w:szCs w:val="20"/>
        </w:rPr>
        <w:t xml:space="preserve"> de gang van zaken tijdens het eindexamen. </w:t>
      </w:r>
    </w:p>
    <w:p w14:paraId="13A89BCA" w14:textId="73F46A5F" w:rsidR="00D45FD2" w:rsidRPr="005B4CF6" w:rsidRDefault="00D45FD2" w:rsidP="005B4CF6">
      <w:pPr>
        <w:pStyle w:val="Default"/>
        <w:spacing w:after="332"/>
        <w:rPr>
          <w:rFonts w:ascii="Palatino Linotype" w:hAnsi="Palatino Linotype"/>
          <w:sz w:val="20"/>
          <w:szCs w:val="20"/>
        </w:rPr>
      </w:pPr>
      <w:r w:rsidRPr="005B4CF6">
        <w:rPr>
          <w:rFonts w:ascii="Palatino Linotype" w:hAnsi="Palatino Linotype"/>
          <w:sz w:val="20"/>
          <w:szCs w:val="20"/>
        </w:rPr>
        <w:t xml:space="preserve">2. In situaties waarin dit reglement niet voorziet beslist de locatiedirecteur. De locatiedirecteur deelt zijn beslissing zo spoedig mogelijk mee aan de betrokkenen; voor zover nodig: de kandidaat, examinatoren en de inspectie. </w:t>
      </w:r>
      <w:r w:rsidR="005B4CF6" w:rsidRPr="005B4CF6">
        <w:rPr>
          <w:rFonts w:ascii="Palatino Linotype" w:hAnsi="Palatino Linotype"/>
          <w:sz w:val="20"/>
          <w:szCs w:val="20"/>
        </w:rPr>
        <w:br/>
      </w:r>
      <w:r w:rsidRPr="005B4CF6">
        <w:rPr>
          <w:rFonts w:ascii="Palatino Linotype" w:hAnsi="Palatino Linotype"/>
          <w:sz w:val="20"/>
          <w:szCs w:val="20"/>
        </w:rPr>
        <w:t xml:space="preserve">3. De vestigingsdirecteur kan uitzonderingssituaties in bepaalde omstandigheden toestaan. </w:t>
      </w:r>
      <w:r w:rsidR="005B4CF6" w:rsidRPr="005B4CF6">
        <w:rPr>
          <w:rFonts w:ascii="Palatino Linotype" w:hAnsi="Palatino Linotype"/>
          <w:sz w:val="20"/>
          <w:szCs w:val="20"/>
        </w:rPr>
        <w:br/>
      </w:r>
      <w:r w:rsidRPr="005B4CF6">
        <w:rPr>
          <w:rFonts w:ascii="Palatino Linotype" w:hAnsi="Palatino Linotype"/>
          <w:sz w:val="20"/>
          <w:szCs w:val="20"/>
        </w:rPr>
        <w:t xml:space="preserve">4. Eenieder die betrokken is bij de uitvoering van dit reglement en daarbij de beschikking heeft over gegevens waarvan hij/zij het vertrouwelijk karakter kent of kan vermoeden, is verplicht tot geheimhouding daarvan. </w:t>
      </w:r>
    </w:p>
    <w:p w14:paraId="466D5499" w14:textId="77777777" w:rsidR="00D45FD2" w:rsidRPr="005B4CF6" w:rsidRDefault="00D45FD2" w:rsidP="00D45FD2">
      <w:pPr>
        <w:pStyle w:val="Default"/>
        <w:rPr>
          <w:rFonts w:ascii="Palatino Linotype" w:hAnsi="Palatino Linotype"/>
          <w:b/>
          <w:bCs/>
          <w:sz w:val="22"/>
          <w:szCs w:val="22"/>
        </w:rPr>
      </w:pPr>
      <w:r w:rsidRPr="005B4CF6">
        <w:rPr>
          <w:rFonts w:ascii="Palatino Linotype" w:hAnsi="Palatino Linotype"/>
          <w:b/>
          <w:bCs/>
          <w:sz w:val="22"/>
          <w:szCs w:val="22"/>
        </w:rPr>
        <w:t xml:space="preserve">Artikel 2. </w:t>
      </w:r>
      <w:r w:rsidRPr="005B4CF6">
        <w:rPr>
          <w:rFonts w:ascii="Palatino Linotype" w:hAnsi="Palatino Linotype"/>
          <w:sz w:val="22"/>
          <w:szCs w:val="22"/>
        </w:rPr>
        <w:t>Toelating tot het eindexamen</w:t>
      </w:r>
    </w:p>
    <w:p w14:paraId="6B533E9B" w14:textId="77777777" w:rsidR="00D45FD2" w:rsidRPr="005B4CF6" w:rsidRDefault="00D45FD2" w:rsidP="00D45FD2">
      <w:pPr>
        <w:pStyle w:val="Default"/>
        <w:rPr>
          <w:rFonts w:ascii="Palatino Linotype" w:hAnsi="Palatino Linotype"/>
          <w:sz w:val="22"/>
          <w:szCs w:val="22"/>
        </w:rPr>
      </w:pPr>
      <w:r w:rsidRPr="005B4CF6">
        <w:rPr>
          <w:rFonts w:ascii="Palatino Linotype" w:hAnsi="Palatino Linotype"/>
          <w:b/>
          <w:bCs/>
          <w:sz w:val="22"/>
          <w:szCs w:val="22"/>
        </w:rPr>
        <w:t xml:space="preserve"> </w:t>
      </w:r>
    </w:p>
    <w:p w14:paraId="5A605F4D" w14:textId="082F7B11" w:rsidR="005B4CF6" w:rsidRPr="005B4CF6" w:rsidRDefault="00D45FD2" w:rsidP="005B4CF6">
      <w:pPr>
        <w:pStyle w:val="Default"/>
        <w:rPr>
          <w:rFonts w:ascii="Palatino Linotype" w:hAnsi="Palatino Linotype"/>
          <w:sz w:val="22"/>
          <w:szCs w:val="22"/>
        </w:rPr>
      </w:pPr>
      <w:r w:rsidRPr="005B4CF6">
        <w:rPr>
          <w:rFonts w:ascii="Palatino Linotype" w:hAnsi="Palatino Linotype"/>
          <w:sz w:val="20"/>
          <w:szCs w:val="20"/>
        </w:rPr>
        <w:t xml:space="preserve">1. Het bevoegd gezag stelt de leerlingen van een school en de leerlingen van een afdeling in de gelegenheid ter afsluiting van de opleiding een eindexamen af te leggen. </w:t>
      </w:r>
      <w:r w:rsidR="005B4CF6" w:rsidRPr="005B4CF6">
        <w:rPr>
          <w:rFonts w:ascii="Palatino Linotype" w:hAnsi="Palatino Linotype"/>
          <w:sz w:val="20"/>
          <w:szCs w:val="20"/>
        </w:rPr>
        <w:br/>
      </w:r>
      <w:r w:rsidR="005B4CF6" w:rsidRPr="005B4CF6">
        <w:rPr>
          <w:rFonts w:ascii="Palatino Linotype" w:hAnsi="Palatino Linotype"/>
          <w:sz w:val="20"/>
          <w:szCs w:val="20"/>
        </w:rPr>
        <w:br/>
      </w:r>
      <w:r w:rsidR="005B4CF6" w:rsidRPr="005B4CF6">
        <w:rPr>
          <w:rFonts w:ascii="Palatino Linotype" w:hAnsi="Palatino Linotype"/>
          <w:b/>
          <w:bCs/>
          <w:sz w:val="22"/>
          <w:szCs w:val="22"/>
        </w:rPr>
        <w:t xml:space="preserve">Artikel </w:t>
      </w:r>
      <w:r w:rsidR="00560CF5">
        <w:rPr>
          <w:rFonts w:ascii="Palatino Linotype" w:hAnsi="Palatino Linotype"/>
          <w:b/>
          <w:bCs/>
          <w:sz w:val="22"/>
          <w:szCs w:val="22"/>
        </w:rPr>
        <w:t>3</w:t>
      </w:r>
      <w:r w:rsidR="005B4CF6" w:rsidRPr="005B4CF6">
        <w:rPr>
          <w:rFonts w:ascii="Palatino Linotype" w:hAnsi="Palatino Linotype"/>
          <w:b/>
          <w:bCs/>
          <w:sz w:val="22"/>
          <w:szCs w:val="22"/>
        </w:rPr>
        <w:t xml:space="preserve">. </w:t>
      </w:r>
      <w:r w:rsidR="005B4CF6" w:rsidRPr="005B4CF6">
        <w:rPr>
          <w:rFonts w:ascii="Palatino Linotype" w:hAnsi="Palatino Linotype"/>
          <w:sz w:val="22"/>
          <w:szCs w:val="22"/>
        </w:rPr>
        <w:t>Programma van Toetsing en Afsluiting (PTA)</w:t>
      </w:r>
      <w:r w:rsidR="005B4CF6" w:rsidRPr="005B4CF6">
        <w:rPr>
          <w:rFonts w:ascii="Palatino Linotype" w:hAnsi="Palatino Linotype"/>
          <w:b/>
          <w:bCs/>
          <w:sz w:val="22"/>
          <w:szCs w:val="22"/>
        </w:rPr>
        <w:t xml:space="preserve"> </w:t>
      </w:r>
    </w:p>
    <w:p w14:paraId="3E34F353" w14:textId="77777777" w:rsidR="005B4CF6" w:rsidRPr="005B4CF6" w:rsidRDefault="005B4CF6" w:rsidP="005B4CF6">
      <w:pPr>
        <w:pStyle w:val="Default"/>
        <w:rPr>
          <w:rFonts w:ascii="Palatino Linotype" w:hAnsi="Palatino Linotype"/>
          <w:sz w:val="20"/>
          <w:szCs w:val="20"/>
        </w:rPr>
      </w:pPr>
    </w:p>
    <w:p w14:paraId="106795A4"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 Op grond van het examenbesluit stelt de vestigingsdirecteur jaarlijks vóór 1 oktober een programma van toetsing en afsluiting vast (PTA). In dit programma wordt in elk geval aangegeven welke onderdelen van het examenprogramma in het schoolexamen (profielvak en kennismakingsvakken) worden getoetst, plus de verdeling van de examenstof over de toetsen van het schoolexamen, de wijze waarop de toetsen van het schoolexamen worden afgenomen, alsmede de regels die aangeven op welke wijze de cijfers voor het schoolexamen voor een kandidaat tot stand komen. </w:t>
      </w:r>
    </w:p>
    <w:p w14:paraId="05C08F87" w14:textId="3EBD88D0"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2. Het eindexamen bestaat voor het praktijkvak uit een schoolexamen en uit een centraal examen CPSE. </w:t>
      </w:r>
    </w:p>
    <w:p w14:paraId="39EEE8D0"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3. In het programma van toetsing en afsluiting worden per schoolsoort tenminste aangegeven: </w:t>
      </w:r>
    </w:p>
    <w:p w14:paraId="1D66563F"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a. de onderdelen van het examenprogramma die in de loop van het schoolexamen worden afgenomen in de diverse leerjaren; </w:t>
      </w:r>
    </w:p>
    <w:p w14:paraId="7A076AD3"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b. de wijze waarop de toetsing geschiedt; </w:t>
      </w:r>
    </w:p>
    <w:p w14:paraId="099A2CD9"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c. de zwaarte van de betreffende toets of praktische opdracht. </w:t>
      </w:r>
    </w:p>
    <w:p w14:paraId="7AB72E9C"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d. de momenten waarop opdrachten dienen te worden ingeleverd dan wel dienen te zijn afgerond. </w:t>
      </w:r>
    </w:p>
    <w:p w14:paraId="4654825C" w14:textId="77777777" w:rsidR="005B4CF6" w:rsidRPr="005B4CF6" w:rsidRDefault="005B4CF6" w:rsidP="005B4CF6">
      <w:pPr>
        <w:pStyle w:val="Default"/>
        <w:rPr>
          <w:rFonts w:ascii="Palatino Linotype" w:hAnsi="Palatino Linotype"/>
          <w:color w:val="FF0000"/>
          <w:sz w:val="20"/>
          <w:szCs w:val="20"/>
        </w:rPr>
      </w:pPr>
      <w:r w:rsidRPr="005B4CF6">
        <w:rPr>
          <w:rFonts w:ascii="Palatino Linotype" w:hAnsi="Palatino Linotype"/>
          <w:sz w:val="20"/>
          <w:szCs w:val="20"/>
        </w:rPr>
        <w:t>4</w:t>
      </w:r>
      <w:r w:rsidRPr="005B4CF6">
        <w:rPr>
          <w:rFonts w:ascii="Palatino Linotype" w:hAnsi="Palatino Linotype"/>
          <w:color w:val="auto"/>
          <w:sz w:val="20"/>
          <w:szCs w:val="20"/>
        </w:rPr>
        <w:t>. Het cijfer voor het beroepsgerichte programma komt als volgt tot stand: De helft van het cijfer wordt bepaald door het SchoolExamen (SE) in het derde- en vierde leerjaar. De andere helft wordt bepaald door het Centraal Examen (CSPE) en dit wordt afgenomen op Het Element.</w:t>
      </w:r>
    </w:p>
    <w:p w14:paraId="041EAFF0"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5. Naast de in de PTA’s genoemde schoolexamens telt het gemiddelde van alle gemaakte toetsen uit klas 3 en 4 mee voor de bepaling van het eindcijfer van klas 4. </w:t>
      </w:r>
    </w:p>
    <w:p w14:paraId="265AF6F6"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6. Het aantal in het PTA genoemde toetsen is het maximum dat voor dat vak afgenomen wordt. Door buitengewone omstandigheden kan het voorkomen dat niet alle in het PTA genoemde toetsen worden afgenomen. </w:t>
      </w:r>
    </w:p>
    <w:p w14:paraId="2A7199C9"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7. Als een leerling het gehele leerjaar overdoet, vervallen alle resultaten die de leerling heeft behaald toen hij het betreffende leerjaar voor de eerste keer deed. </w:t>
      </w:r>
    </w:p>
    <w:p w14:paraId="2DD21B5F"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8. Het schooljaar klas 3 is verdeeld in 3 periodes. Het schooljaar klas 4 is verdeeld in 2 periodes. In elke periode heeft de leerling het recht om 1 toets (die daarvoor in aanmerking komt, zie PTA’s) te herkansen, waarbij het laatste cijfer telt. </w:t>
      </w:r>
    </w:p>
    <w:p w14:paraId="313357E2"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9. Als er in een periode geen gebruik gemaakt wordt van het recht op herkansen, vervalt die herkansing. </w:t>
      </w:r>
    </w:p>
    <w:p w14:paraId="7395B605" w14:textId="19BF5065" w:rsidR="00D45FD2" w:rsidRDefault="00D45FD2" w:rsidP="00D45FD2">
      <w:pPr>
        <w:pStyle w:val="Default"/>
        <w:spacing w:after="332"/>
        <w:rPr>
          <w:sz w:val="20"/>
          <w:szCs w:val="20"/>
        </w:rPr>
      </w:pPr>
    </w:p>
    <w:p w14:paraId="2C09F4DB" w14:textId="7703B9A5" w:rsidR="005B4CF6" w:rsidRPr="005B4CF6" w:rsidRDefault="005B4CF6" w:rsidP="005B4CF6">
      <w:pPr>
        <w:pStyle w:val="Default"/>
        <w:rPr>
          <w:rFonts w:ascii="Palatino Linotype" w:hAnsi="Palatino Linotype"/>
          <w:b/>
          <w:sz w:val="22"/>
          <w:szCs w:val="22"/>
        </w:rPr>
      </w:pPr>
      <w:r>
        <w:rPr>
          <w:sz w:val="20"/>
          <w:szCs w:val="20"/>
        </w:rPr>
        <w:lastRenderedPageBreak/>
        <w:br/>
      </w:r>
      <w:r>
        <w:rPr>
          <w:sz w:val="20"/>
          <w:szCs w:val="20"/>
        </w:rPr>
        <w:br/>
      </w:r>
      <w:r>
        <w:rPr>
          <w:sz w:val="20"/>
          <w:szCs w:val="20"/>
        </w:rPr>
        <w:br/>
      </w:r>
      <w:r w:rsidRPr="005B4CF6">
        <w:rPr>
          <w:rFonts w:ascii="Palatino Linotype" w:hAnsi="Palatino Linotype"/>
          <w:b/>
          <w:sz w:val="22"/>
          <w:szCs w:val="22"/>
        </w:rPr>
        <w:t xml:space="preserve">Artikel 4. </w:t>
      </w:r>
      <w:r w:rsidRPr="005B4CF6">
        <w:rPr>
          <w:rFonts w:ascii="Palatino Linotype" w:hAnsi="Palatino Linotype"/>
          <w:bCs/>
          <w:sz w:val="22"/>
          <w:szCs w:val="22"/>
        </w:rPr>
        <w:t>Regels omtrent het schoolexamen</w:t>
      </w:r>
    </w:p>
    <w:p w14:paraId="1503449C" w14:textId="77777777" w:rsidR="005B4CF6" w:rsidRPr="005B4CF6" w:rsidRDefault="005B4CF6" w:rsidP="005B4CF6">
      <w:pPr>
        <w:pStyle w:val="Default"/>
        <w:rPr>
          <w:rFonts w:ascii="Palatino Linotype" w:hAnsi="Palatino Linotype"/>
          <w:sz w:val="20"/>
          <w:szCs w:val="20"/>
        </w:rPr>
      </w:pPr>
    </w:p>
    <w:p w14:paraId="396BE05A" w14:textId="62757A75"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1.</w:t>
      </w:r>
      <w:r>
        <w:rPr>
          <w:rFonts w:ascii="Palatino Linotype" w:hAnsi="Palatino Linotype"/>
          <w:sz w:val="20"/>
          <w:szCs w:val="20"/>
        </w:rPr>
        <w:t xml:space="preserve"> </w:t>
      </w:r>
      <w:r w:rsidRPr="005B4CF6">
        <w:rPr>
          <w:rFonts w:ascii="Palatino Linotype" w:hAnsi="Palatino Linotype"/>
          <w:sz w:val="20"/>
          <w:szCs w:val="20"/>
        </w:rPr>
        <w:t>Indien de kandidaat om een geldige reden, ter beoordeling van de locatiedirecteur of een door hem daartoe gemachtigde functionaris, een onderdeel van het schoolexamen niet kan doen op de daarvoor vastgestelde tijdstip, dan wordt de kandidaat in de gelegenheid gesteld het betreffende onderdeel alsnog af te leggen.</w:t>
      </w:r>
    </w:p>
    <w:p w14:paraId="336A5B65" w14:textId="4FE7CF5B"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2.</w:t>
      </w:r>
      <w:r>
        <w:rPr>
          <w:rFonts w:ascii="Palatino Linotype" w:hAnsi="Palatino Linotype"/>
          <w:sz w:val="20"/>
          <w:szCs w:val="20"/>
        </w:rPr>
        <w:t xml:space="preserve"> </w:t>
      </w:r>
      <w:r w:rsidRPr="005B4CF6">
        <w:rPr>
          <w:rFonts w:ascii="Palatino Linotype" w:hAnsi="Palatino Linotype"/>
          <w:sz w:val="20"/>
          <w:szCs w:val="20"/>
        </w:rPr>
        <w:t>De kandidaat is verplicht tijdens toetsen van het schoolexamen aanwezig te zijn. Alleen</w:t>
      </w:r>
    </w:p>
    <w:p w14:paraId="124105D7"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wegens ziekte of andere zwaarwegende redenen kan de vestigingsdirecteur/locatieleider de kandidaat toestaan een of meer toetsen te verzuimen. Afspraken met de tandarts of dokter worden niet als zwaarwegende redenen aangemerkt.      </w:t>
      </w:r>
    </w:p>
    <w:p w14:paraId="35FA92F7" w14:textId="0B0AA6FC"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3.</w:t>
      </w:r>
      <w:r>
        <w:rPr>
          <w:rFonts w:ascii="Palatino Linotype" w:hAnsi="Palatino Linotype"/>
          <w:sz w:val="20"/>
          <w:szCs w:val="20"/>
        </w:rPr>
        <w:t xml:space="preserve"> </w:t>
      </w:r>
      <w:r w:rsidRPr="005B4CF6">
        <w:rPr>
          <w:rFonts w:ascii="Palatino Linotype" w:hAnsi="Palatino Linotype"/>
          <w:sz w:val="20"/>
          <w:szCs w:val="20"/>
        </w:rPr>
        <w:t>Als de kandidaat tijdens een zitting onwel wordt, kan deze onder begeleiding het examenlokaal verlaten. In overleg met de kandidaat beoordeelt de vestigingsdirecteur/ locatieleider of de kandidaat na enige tijd het werk kan hervatten. Of de kandidaat dan extra tijd krijgt, hangt af van overleg met de inspecteur.</w:t>
      </w:r>
    </w:p>
    <w:p w14:paraId="681FA505" w14:textId="32B4CB9E"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4. Wanneer de kandidaat wegens aantoonbare ziekte of andere persoonlijke omstandigheden niet aan een toets van het schoolexamen kan deelnemen, dient dit door de kandidaat of een van de ouders voor aanvang van de betreffende toets te worden meegedeeld aan de vestigingsdirecteur/locatieleider/afdelingsleider, onder uitdrukkelijke mededeling dat er een schoolexamentoets gemist zal worden. Tevens dient bij ziekte de huisarts van de ziekte op de hoogte gebracht te worden. Controle door middel van huisbezoek door de schoolleiding is mogelijk. De vestigingsdirecteur/locatieleider kan aan een arts die daarvoor namens de school optreedt, een verklaring vragen waaruit blijkt dat de kandidaat niet in staat was aan de toets deel te nemen. Deze regel geldt ook, als de kandidaat niet in staat is een werkstuk, scriptie of literatuurlijst op tijd af te ronden wegens aantoonbare ziekte of andere persoonlijke omstandigheden. </w:t>
      </w:r>
    </w:p>
    <w:p w14:paraId="2F2DC168" w14:textId="5CF43D78"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5. Na afloop van de ziekte dient de kandidaat een schriftelijke bevestiging van de ziekte en de duur ervan aan de vestigingsdirecteur/locatieleider te overhandigen.                                        </w:t>
      </w:r>
    </w:p>
    <w:p w14:paraId="09618C53"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6. Eenmaal gemaakt werk kan achteraf niet meer door ziekte of andere persoonlijke omstandigheden ongeldig worden verklaard.                                                                             </w:t>
      </w:r>
    </w:p>
    <w:p w14:paraId="04C4B128"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7. Wanneer een kandidaat om andere dringende redenen dan wegens ziekte meent niet aan een toets van het schoolexamen te kunnen deelnemen, dient een van de ouders of de kandidaat zelf (indien 18 jaar of ouder) bij de vestigingsdirecteur/locatieleider tevoren onder opgave van redenen een schriftelijk verzoek daartoe in te dienen. Zonder voorafgaande toestemming van de vestigingsdirecteur/locatieleider is het niet toegestaan te verzuimen.                                   </w:t>
      </w:r>
    </w:p>
    <w:p w14:paraId="396B97E7"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8. In geval van absentie bij een toets voor het schoolexamen zonder voorafgaande toestemming van de vestigingsdirecteur/locatieleider beslist deze of de kandidaat voor het verzuim geldige redenen had.                                                                                                   </w:t>
      </w:r>
    </w:p>
    <w:p w14:paraId="322F435C"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9. Als de kandidaat te laat is, mag hij, behalve bij luistertoetsen en mondelinge examens, uiterlijk tot een half uur na het begin van de zitting tot het examenlokaal worden toegelaten. De kandidaat levert echter het gemaakte examenwerk in op het daarvoor vastgestelde tijdstip, dat ook voor andere kandidaten geldt. </w:t>
      </w:r>
    </w:p>
    <w:p w14:paraId="2E49C7E1"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10. De deur wordt ongeveer vijf minuten voor aanvang dichtgedaan. Komt de kandidaat te laat bij een luistertoets of een mondeling examen, dan wordt hij niet meer toegelaten. </w:t>
      </w:r>
    </w:p>
    <w:p w14:paraId="2A63CE5B" w14:textId="3975654D"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11. Komt de kandidaat </w:t>
      </w:r>
      <w:r w:rsidRPr="005B4CF6">
        <w:rPr>
          <w:rFonts w:ascii="Palatino Linotype" w:hAnsi="Palatino Linotype"/>
          <w:b/>
          <w:bCs/>
          <w:sz w:val="20"/>
          <w:szCs w:val="20"/>
        </w:rPr>
        <w:t xml:space="preserve">meer dan een half uur </w:t>
      </w:r>
      <w:r w:rsidRPr="005B4CF6">
        <w:rPr>
          <w:rFonts w:ascii="Palatino Linotype" w:hAnsi="Palatino Linotype"/>
          <w:sz w:val="20"/>
          <w:szCs w:val="20"/>
        </w:rPr>
        <w:t xml:space="preserve">te laat, dan mag hij aan een zitting niet meer deelnemen. Bij een geldige reden, - ter beoordeling van de vestigingsdirecteur -, kan de kandidaat voor dat vak deelnemen aan een van de inhaalzittingen van het SE. </w:t>
      </w:r>
    </w:p>
    <w:p w14:paraId="0B9D93BF"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12. </w:t>
      </w:r>
      <w:r w:rsidRPr="005B4CF6">
        <w:rPr>
          <w:rFonts w:ascii="Palatino Linotype" w:hAnsi="Palatino Linotype"/>
          <w:b/>
          <w:bCs/>
          <w:sz w:val="20"/>
          <w:szCs w:val="20"/>
        </w:rPr>
        <w:t xml:space="preserve">Gedurende het laatste kwartier </w:t>
      </w:r>
      <w:r w:rsidRPr="005B4CF6">
        <w:rPr>
          <w:rFonts w:ascii="Palatino Linotype" w:hAnsi="Palatino Linotype"/>
          <w:sz w:val="20"/>
          <w:szCs w:val="20"/>
        </w:rPr>
        <w:t xml:space="preserve">mag de kandidaat </w:t>
      </w:r>
      <w:r w:rsidRPr="005B4CF6">
        <w:rPr>
          <w:rFonts w:ascii="Palatino Linotype" w:hAnsi="Palatino Linotype"/>
          <w:b/>
          <w:bCs/>
          <w:sz w:val="20"/>
          <w:szCs w:val="20"/>
        </w:rPr>
        <w:t>het examenlokaal niet verlaten</w:t>
      </w:r>
      <w:r w:rsidRPr="005B4CF6">
        <w:rPr>
          <w:rFonts w:ascii="Palatino Linotype" w:hAnsi="Palatino Linotype"/>
          <w:sz w:val="20"/>
          <w:szCs w:val="20"/>
        </w:rPr>
        <w:t xml:space="preserve">. Een surveillant geeft overigens altijd aan, dat het laatste kwartier is aangebroken. Aan het einde van de zitting moet de kandidaat wachten tot een van de surveillanten aangeeft dat hij kan vertrekken. Alleen op die manier zijn vergissingen met het inleveren van de examenuitwerkingen te voorkomen. </w:t>
      </w:r>
    </w:p>
    <w:p w14:paraId="3739C9E6" w14:textId="77777777" w:rsidR="005B4CF6" w:rsidRPr="005B4CF6" w:rsidRDefault="005B4CF6" w:rsidP="005B4CF6">
      <w:pPr>
        <w:pStyle w:val="Default"/>
        <w:rPr>
          <w:rFonts w:ascii="Palatino Linotype" w:hAnsi="Palatino Linotype"/>
          <w:sz w:val="20"/>
          <w:szCs w:val="20"/>
        </w:rPr>
      </w:pPr>
    </w:p>
    <w:p w14:paraId="3F034948" w14:textId="645B5DE4" w:rsidR="005B4CF6" w:rsidRPr="005B4CF6" w:rsidRDefault="00E56A0A" w:rsidP="005B4CF6">
      <w:pPr>
        <w:pStyle w:val="Default"/>
        <w:rPr>
          <w:rFonts w:ascii="Palatino Linotype" w:hAnsi="Palatino Linotype"/>
          <w:sz w:val="20"/>
          <w:szCs w:val="20"/>
        </w:rPr>
      </w:pPr>
      <w:r>
        <w:rPr>
          <w:rFonts w:ascii="Palatino Linotype" w:hAnsi="Palatino Linotype"/>
          <w:sz w:val="20"/>
          <w:szCs w:val="20"/>
        </w:rPr>
        <w:lastRenderedPageBreak/>
        <w:br/>
      </w:r>
      <w:r>
        <w:rPr>
          <w:rFonts w:ascii="Palatino Linotype" w:hAnsi="Palatino Linotype"/>
          <w:sz w:val="20"/>
          <w:szCs w:val="20"/>
        </w:rPr>
        <w:br/>
      </w:r>
      <w:r w:rsidR="005B4CF6" w:rsidRPr="005B4CF6">
        <w:rPr>
          <w:rFonts w:ascii="Palatino Linotype" w:hAnsi="Palatino Linotype"/>
          <w:sz w:val="20"/>
          <w:szCs w:val="20"/>
        </w:rPr>
        <w:t xml:space="preserve">13. Mochten zich omstandigheden voordoen die geconcentreerd werken bemoeilijken, dan dient de kandidaat een van de surveillanten direct in te lichten, waardoor passende maatregelen kunnen worden getroffen. </w:t>
      </w:r>
    </w:p>
    <w:p w14:paraId="5274904F"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14. Jassen, tassen, zendapparatuur, mobiele telefoons, MP3-spelers e.d. blijven buiten de examenruimte of op een nader aan te wijzen plaats. </w:t>
      </w:r>
    </w:p>
    <w:p w14:paraId="59030052"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15. De woordenboeken, tabellen en rekenmachines die mogen worden gebruikt, kunnen aan het begin van elke examenzitting worden gecontroleerd. Als er iets niet in orde is, loopt de kandidaat het risico het zonder het desbetreffende hulpmiddel te moeten stellen. </w:t>
      </w:r>
    </w:p>
    <w:p w14:paraId="4B3ACD7C" w14:textId="77777777" w:rsidR="005B4CF6" w:rsidRPr="005B4CF6" w:rsidRDefault="005B4CF6" w:rsidP="005B4CF6">
      <w:pPr>
        <w:pStyle w:val="Default"/>
        <w:rPr>
          <w:rFonts w:ascii="Palatino Linotype" w:hAnsi="Palatino Linotype"/>
          <w:sz w:val="20"/>
          <w:szCs w:val="20"/>
        </w:rPr>
      </w:pPr>
      <w:r w:rsidRPr="005B4CF6">
        <w:rPr>
          <w:rFonts w:ascii="Palatino Linotype" w:hAnsi="Palatino Linotype"/>
          <w:sz w:val="20"/>
          <w:szCs w:val="20"/>
        </w:rPr>
        <w:t xml:space="preserve">16. Als een kandidaat niet zeker weet wat wel en niet mag, vraagt hij dat – voorafgaand aan de zitting - aan de aanwezige surveillanten. </w:t>
      </w:r>
    </w:p>
    <w:p w14:paraId="40401089" w14:textId="4B655EDC" w:rsidR="00F71484" w:rsidRPr="00F71484" w:rsidRDefault="005B4CF6" w:rsidP="00F71484">
      <w:pPr>
        <w:pStyle w:val="Default"/>
        <w:rPr>
          <w:rFonts w:ascii="Palatino Linotype" w:hAnsi="Palatino Linotype"/>
          <w:sz w:val="22"/>
          <w:szCs w:val="22"/>
        </w:rPr>
      </w:pPr>
      <w:r w:rsidRPr="005B4CF6">
        <w:rPr>
          <w:rFonts w:ascii="Palatino Linotype" w:hAnsi="Palatino Linotype"/>
          <w:sz w:val="20"/>
          <w:szCs w:val="20"/>
        </w:rPr>
        <w:t xml:space="preserve">17. Het werk mag niet met potlood worden gemaakt. Dit laatste is niet van toepassing op tekeningen en grafieken. </w:t>
      </w:r>
      <w:r w:rsidR="00F71484">
        <w:rPr>
          <w:rFonts w:ascii="Palatino Linotype" w:hAnsi="Palatino Linotype"/>
          <w:sz w:val="20"/>
          <w:szCs w:val="20"/>
        </w:rPr>
        <w:br/>
      </w:r>
      <w:r w:rsidRPr="005B4CF6">
        <w:rPr>
          <w:rFonts w:ascii="Palatino Linotype" w:hAnsi="Palatino Linotype"/>
          <w:sz w:val="20"/>
          <w:szCs w:val="20"/>
        </w:rPr>
        <w:t xml:space="preserve">18. </w:t>
      </w:r>
      <w:r w:rsidRPr="005B4CF6">
        <w:rPr>
          <w:rFonts w:ascii="Palatino Linotype" w:hAnsi="Palatino Linotype" w:cs="Calibri"/>
          <w:sz w:val="22"/>
          <w:szCs w:val="22"/>
        </w:rPr>
        <w:t xml:space="preserve">Door deelname aan een examenzitting geeft de kandidaat te kennen op de hoogte te zijn van en in te stemmen met de strekking van dit examenreglement. </w:t>
      </w:r>
      <w:r>
        <w:rPr>
          <w:rFonts w:ascii="Palatino Linotype" w:hAnsi="Palatino Linotype" w:cs="Calibri"/>
          <w:sz w:val="22"/>
          <w:szCs w:val="22"/>
        </w:rPr>
        <w:br/>
      </w:r>
      <w:r>
        <w:rPr>
          <w:rFonts w:ascii="Palatino Linotype" w:hAnsi="Palatino Linotype" w:cs="Calibri"/>
          <w:sz w:val="22"/>
          <w:szCs w:val="22"/>
        </w:rPr>
        <w:br/>
      </w:r>
      <w:r w:rsidR="00F71484" w:rsidRPr="00F71484">
        <w:rPr>
          <w:rFonts w:ascii="Palatino Linotype" w:hAnsi="Palatino Linotype"/>
          <w:b/>
          <w:bCs/>
          <w:sz w:val="22"/>
          <w:szCs w:val="22"/>
        </w:rPr>
        <w:t xml:space="preserve">Artikel </w:t>
      </w:r>
      <w:r w:rsidR="00115537">
        <w:rPr>
          <w:rFonts w:ascii="Palatino Linotype" w:hAnsi="Palatino Linotype"/>
          <w:b/>
          <w:bCs/>
          <w:sz w:val="22"/>
          <w:szCs w:val="22"/>
        </w:rPr>
        <w:t>5</w:t>
      </w:r>
      <w:r w:rsidR="00F71484" w:rsidRPr="00F71484">
        <w:rPr>
          <w:rFonts w:ascii="Palatino Linotype" w:hAnsi="Palatino Linotype"/>
          <w:b/>
          <w:bCs/>
          <w:sz w:val="22"/>
          <w:szCs w:val="22"/>
        </w:rPr>
        <w:t xml:space="preserve">. </w:t>
      </w:r>
      <w:r w:rsidR="00F71484" w:rsidRPr="00F71484">
        <w:rPr>
          <w:rFonts w:ascii="Palatino Linotype" w:hAnsi="Palatino Linotype"/>
          <w:sz w:val="22"/>
          <w:szCs w:val="22"/>
        </w:rPr>
        <w:t>Schoolexamen en examendossier</w:t>
      </w:r>
      <w:r w:rsidR="00F71484" w:rsidRPr="00F71484">
        <w:rPr>
          <w:rFonts w:ascii="Palatino Linotype" w:hAnsi="Palatino Linotype"/>
          <w:b/>
          <w:bCs/>
          <w:sz w:val="22"/>
          <w:szCs w:val="22"/>
        </w:rPr>
        <w:t xml:space="preserve"> </w:t>
      </w:r>
    </w:p>
    <w:p w14:paraId="74C724CB" w14:textId="77777777" w:rsidR="00F71484" w:rsidRPr="00F71484" w:rsidRDefault="00F71484" w:rsidP="00F71484">
      <w:pPr>
        <w:pStyle w:val="Default"/>
        <w:rPr>
          <w:rFonts w:ascii="Palatino Linotype" w:hAnsi="Palatino Linotype"/>
          <w:sz w:val="20"/>
          <w:szCs w:val="20"/>
        </w:rPr>
      </w:pPr>
    </w:p>
    <w:p w14:paraId="7C35F120" w14:textId="3CA5CDDF"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1. Het bevoegd gezag bepaalt het tijdstip waarop het schoolexamen aanvangt. </w:t>
      </w:r>
    </w:p>
    <w:p w14:paraId="3E402100" w14:textId="3FD7BFF3"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2. Het schoolexamen wordt tenminste een week voor de aanvang van het centraal examen afgesloten. Het bevoegd gezag kan een kandidaat die ten gevolge van ziekte of andere van zijn wil onafhankelijke omstandigheid het schoolexamen in één of meer vakken niet heeft kunnen afsluiten verwijzen naar het tweede en eventueel derde tijdvak. </w:t>
      </w:r>
    </w:p>
    <w:p w14:paraId="2DF2F138" w14:textId="52EBA23F"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3. Indien het bevoegd gezag gebruikmaakt van de afwijkingsbevoegdheid in het tweede lid, zendt het de resultaten die zijn behaald met het schoolexamen zo spoedig mogelijk aan de inspectie. </w:t>
      </w:r>
    </w:p>
    <w:p w14:paraId="56B186FF" w14:textId="34BC23FA"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4. Met inachtneming van de door de Minister bepaalde termijnen van melding van eindcijfers van het schoolexamen wordt door de vestigingsdirecteur vastgesteld op welke datum het schoolexamen moet zijn afgesloten voor die vakken waarin de kandidaten tevens centraal examen afleggen. </w:t>
      </w:r>
    </w:p>
    <w:p w14:paraId="2E47A9E1" w14:textId="30BD0689"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5. Toetsen voor het schoolexamen vinden in principe plaats tijdens centrale toetsperioden. Voor sommige onderdelen wordt een uitzondering gemaakt. </w:t>
      </w:r>
    </w:p>
    <w:p w14:paraId="0E4CE80B" w14:textId="77777777"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6. Voor de aanvang van het centraal examen maakt de directeur aan de kandidaat bekend: </w:t>
      </w:r>
    </w:p>
    <w:p w14:paraId="376EB687" w14:textId="77777777"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a. welk cijfer of welke cijfers hij heeft behaald voor het schoolexamen, </w:t>
      </w:r>
    </w:p>
    <w:p w14:paraId="6A78E527" w14:textId="5EB09201"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b. de beoordeling van de vakken waarvoor geen cijfer wordt vastgesteld, </w:t>
      </w:r>
    </w:p>
    <w:p w14:paraId="6ECA382B" w14:textId="36DE2135"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7. De tijdstippen waarop de zittingen beginnen, worden ofwel aangegeven in het boekje “Programma van toetsing en afsluiting” dat aan het begin van het cursusjaar aan de kandidaten wordt uitgereikt ofwel via een aparte overzichtslijst verstrekt. Aanvullende informatie wordt ruim voor het begin van een toetsperiode uitgereikt. </w:t>
      </w:r>
    </w:p>
    <w:p w14:paraId="6277088A" w14:textId="02ACB6DD"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8. Deelname aan een zitting betekent, dat het eenmaal gemaakte werk zijn geldigheid behoudt. De kandidaat dient voor de aanvang van een examenzitting zeer bijzondere familieomstandigheden (ernstige ziekte, overlijden) alsmede eigen ziekteverschijnselen te melden bij de afdelingsleider of locatieleider. In overleg met hem moet van tevoren duidelijk vastgesteld worden of de kandidaat in dat geval in staat is aan de toets van het schoolexamen of het Centraal Examen deel te nemen. </w:t>
      </w:r>
    </w:p>
    <w:p w14:paraId="192C109B" w14:textId="36EFF023"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9. Wanneer door ziekte of een andere geldige reden een toets gemist wordt, moet deze toets worden ingehaald </w:t>
      </w:r>
      <w:r w:rsidRPr="00F71484">
        <w:rPr>
          <w:rFonts w:ascii="Palatino Linotype" w:hAnsi="Palatino Linotype"/>
          <w:b/>
          <w:bCs/>
          <w:sz w:val="20"/>
          <w:szCs w:val="20"/>
        </w:rPr>
        <w:t xml:space="preserve">binnen twee weken op afspraak met de vakdocent. </w:t>
      </w:r>
      <w:r w:rsidRPr="00F71484">
        <w:rPr>
          <w:rFonts w:ascii="Palatino Linotype" w:hAnsi="Palatino Linotype"/>
          <w:sz w:val="20"/>
          <w:szCs w:val="20"/>
        </w:rPr>
        <w:t xml:space="preserve">Als een toets niet op tijd wordt ingehaald of de leerling is op het inhaalmoment afwezig zonder geldige reden kan de afdelingsleiding, in overleg met de docent, besluiten voor deze toets het cijfer 1 toe te kennen of andere maatregelen volgens artikel 6 te nemen. </w:t>
      </w:r>
    </w:p>
    <w:p w14:paraId="4A85C68D" w14:textId="77777777"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10. De kandidaat blijft in alle gevallen zelf verantwoordelijk voor het op correcte wijze achterlaten van het complete examenwerk, dat wil zeggen de opgaven en de uitwerkingen. </w:t>
      </w:r>
    </w:p>
    <w:p w14:paraId="30E6EF25" w14:textId="3CB2C911" w:rsidR="00F71484" w:rsidRPr="00F71484" w:rsidRDefault="00582E7B" w:rsidP="00F71484">
      <w:pPr>
        <w:pStyle w:val="Default"/>
        <w:rPr>
          <w:rFonts w:ascii="Palatino Linotype" w:hAnsi="Palatino Linotype"/>
          <w:b/>
          <w:bCs/>
          <w:sz w:val="22"/>
          <w:szCs w:val="22"/>
        </w:rPr>
      </w:pPr>
      <w:r>
        <w:rPr>
          <w:rFonts w:ascii="Palatino Linotype" w:hAnsi="Palatino Linotype"/>
          <w:b/>
          <w:bCs/>
          <w:sz w:val="22"/>
          <w:szCs w:val="22"/>
        </w:rPr>
        <w:br/>
      </w:r>
      <w:r>
        <w:rPr>
          <w:rFonts w:ascii="Palatino Linotype" w:hAnsi="Palatino Linotype"/>
          <w:b/>
          <w:bCs/>
          <w:sz w:val="22"/>
          <w:szCs w:val="22"/>
        </w:rPr>
        <w:br/>
      </w:r>
      <w:r>
        <w:rPr>
          <w:rFonts w:ascii="Palatino Linotype" w:hAnsi="Palatino Linotype"/>
          <w:b/>
          <w:bCs/>
          <w:sz w:val="22"/>
          <w:szCs w:val="22"/>
        </w:rPr>
        <w:lastRenderedPageBreak/>
        <w:br/>
      </w:r>
    </w:p>
    <w:p w14:paraId="26712B3F" w14:textId="71873462" w:rsidR="00F71484" w:rsidRPr="00F71484" w:rsidRDefault="00F71484" w:rsidP="00F71484">
      <w:pPr>
        <w:pStyle w:val="Default"/>
        <w:rPr>
          <w:rFonts w:ascii="Palatino Linotype" w:hAnsi="Palatino Linotype"/>
          <w:sz w:val="22"/>
          <w:szCs w:val="22"/>
        </w:rPr>
      </w:pPr>
      <w:r w:rsidRPr="00F71484">
        <w:rPr>
          <w:rFonts w:ascii="Palatino Linotype" w:hAnsi="Palatino Linotype"/>
          <w:b/>
          <w:bCs/>
          <w:sz w:val="22"/>
          <w:szCs w:val="22"/>
        </w:rPr>
        <w:t xml:space="preserve">Artikel </w:t>
      </w:r>
      <w:r w:rsidR="00115537">
        <w:rPr>
          <w:rFonts w:ascii="Palatino Linotype" w:hAnsi="Palatino Linotype"/>
          <w:b/>
          <w:bCs/>
          <w:sz w:val="22"/>
          <w:szCs w:val="22"/>
        </w:rPr>
        <w:t>5</w:t>
      </w:r>
      <w:r>
        <w:rPr>
          <w:rFonts w:ascii="Palatino Linotype" w:hAnsi="Palatino Linotype"/>
          <w:b/>
          <w:bCs/>
          <w:sz w:val="22"/>
          <w:szCs w:val="22"/>
        </w:rPr>
        <w:t>a</w:t>
      </w:r>
      <w:r w:rsidRPr="00F71484">
        <w:rPr>
          <w:rFonts w:ascii="Palatino Linotype" w:hAnsi="Palatino Linotype"/>
          <w:b/>
          <w:bCs/>
          <w:sz w:val="22"/>
          <w:szCs w:val="22"/>
        </w:rPr>
        <w:t xml:space="preserve">. </w:t>
      </w:r>
      <w:r w:rsidRPr="00F71484">
        <w:rPr>
          <w:rFonts w:ascii="Palatino Linotype" w:hAnsi="Palatino Linotype"/>
          <w:sz w:val="22"/>
          <w:szCs w:val="22"/>
        </w:rPr>
        <w:t>Inleveren werk examendossier</w:t>
      </w:r>
      <w:r w:rsidRPr="00F71484">
        <w:rPr>
          <w:rFonts w:ascii="Palatino Linotype" w:hAnsi="Palatino Linotype"/>
          <w:b/>
          <w:bCs/>
          <w:sz w:val="22"/>
          <w:szCs w:val="22"/>
        </w:rPr>
        <w:t xml:space="preserve"> </w:t>
      </w:r>
    </w:p>
    <w:p w14:paraId="5E94CA54" w14:textId="77777777" w:rsidR="00F71484" w:rsidRPr="00F71484" w:rsidRDefault="00F71484" w:rsidP="00F71484">
      <w:pPr>
        <w:pStyle w:val="Default"/>
        <w:rPr>
          <w:rFonts w:ascii="Palatino Linotype" w:hAnsi="Palatino Linotype"/>
          <w:sz w:val="20"/>
          <w:szCs w:val="20"/>
        </w:rPr>
      </w:pPr>
    </w:p>
    <w:p w14:paraId="0FD511BA" w14:textId="31D64BB9" w:rsidR="00F71484" w:rsidRPr="00F71484" w:rsidRDefault="00F71484" w:rsidP="00F71484">
      <w:pPr>
        <w:pStyle w:val="Default"/>
        <w:rPr>
          <w:rFonts w:ascii="Palatino Linotype" w:hAnsi="Palatino Linotype"/>
          <w:sz w:val="20"/>
          <w:szCs w:val="20"/>
        </w:rPr>
      </w:pPr>
      <w:r w:rsidRPr="00F71484">
        <w:rPr>
          <w:rFonts w:ascii="Palatino Linotype" w:hAnsi="Palatino Linotype"/>
          <w:sz w:val="20"/>
          <w:szCs w:val="20"/>
        </w:rPr>
        <w:t xml:space="preserve">1. Voor bepaalde vakken zijn in het PTA data bepaald waarop praktische opdrachten en opdrachten van handelingsdelen moeten worden afgerond, gepresenteerd c.q. ingeleverd. Wanneer de kandidaat een praktische opdracht of opdracht van een handelingsdeel niet op de voorgeschreven datum heeft afgerond of het resultaat gepresenteerd, wordt dit beschouwd als zich aan het schoolexamen onttrokken te hebben (artikel 6 onregelmatigheden is van overeenkomstige toepassing). </w:t>
      </w:r>
    </w:p>
    <w:p w14:paraId="2AC52819" w14:textId="0DE962D3" w:rsidR="00EA6D08" w:rsidRDefault="00F71484" w:rsidP="00EA6D08">
      <w:pPr>
        <w:pStyle w:val="Default"/>
        <w:rPr>
          <w:rFonts w:ascii="Palatino Linotype" w:hAnsi="Palatino Linotype"/>
          <w:b/>
          <w:bCs/>
          <w:sz w:val="22"/>
          <w:szCs w:val="22"/>
        </w:rPr>
      </w:pPr>
      <w:r w:rsidRPr="00F71484">
        <w:rPr>
          <w:rFonts w:ascii="Palatino Linotype" w:hAnsi="Palatino Linotype"/>
          <w:sz w:val="20"/>
          <w:szCs w:val="20"/>
        </w:rPr>
        <w:t xml:space="preserve">2. De docent meldt dat direct aan de locatiedirecteur, waarna een uitspraak volgt. Van de uitspraak worden zowel de kandidaat als de ouders schriftelijk op de hoogte gebracht. </w:t>
      </w:r>
      <w:r>
        <w:rPr>
          <w:rFonts w:ascii="Palatino Linotype" w:hAnsi="Palatino Linotype"/>
          <w:sz w:val="20"/>
          <w:szCs w:val="20"/>
        </w:rPr>
        <w:br/>
      </w:r>
      <w:r w:rsidRPr="00F71484">
        <w:rPr>
          <w:rFonts w:ascii="Palatino Linotype" w:hAnsi="Palatino Linotype"/>
          <w:sz w:val="20"/>
          <w:szCs w:val="20"/>
        </w:rPr>
        <w:t xml:space="preserve">3. Indien de kandidaat niet in staat is het in te leveren stuk persoonlijk aan de docent aan te reiken, dan zorgt de kandidaat ervoor dat dit op een andere wijze gebeurt, eveneens uiterlijk op de vastgestelde datum. </w:t>
      </w:r>
      <w:r w:rsidR="00582E7B">
        <w:rPr>
          <w:rFonts w:ascii="Palatino Linotype" w:hAnsi="Palatino Linotype"/>
          <w:sz w:val="20"/>
          <w:szCs w:val="20"/>
        </w:rPr>
        <w:br/>
      </w:r>
      <w:r w:rsidRPr="00F71484">
        <w:rPr>
          <w:rFonts w:ascii="Palatino Linotype" w:hAnsi="Palatino Linotype"/>
          <w:sz w:val="20"/>
          <w:szCs w:val="20"/>
        </w:rPr>
        <w:t xml:space="preserve">4. Indien het handelingsdeel te laat wordt ingeleverd of incompleet is, volgt in principe een extra opdracht die met voldoende moet worden beoordeeld. De verbetering of aanvulling van het handelingsdeel en het maken van de extra opdracht vindt plaats op een door de afdeling te bepalen plaats en tijdstip. </w:t>
      </w:r>
      <w:r>
        <w:rPr>
          <w:rFonts w:ascii="Palatino Linotype" w:hAnsi="Palatino Linotype"/>
          <w:sz w:val="20"/>
          <w:szCs w:val="20"/>
        </w:rPr>
        <w:br/>
      </w:r>
      <w:r w:rsidRPr="00F71484">
        <w:rPr>
          <w:rFonts w:ascii="Palatino Linotype" w:hAnsi="Palatino Linotype"/>
          <w:sz w:val="20"/>
          <w:szCs w:val="20"/>
        </w:rPr>
        <w:t xml:space="preserve">5. Indien handelingsdelen met onvoldoende worden beoordeeld, volgt een mogelijkheid om het geleverde werk aan te vullen of te verbeteren om tot een voldoende beoordeling te komen. </w:t>
      </w:r>
      <w:r>
        <w:rPr>
          <w:rFonts w:ascii="Palatino Linotype" w:hAnsi="Palatino Linotype"/>
          <w:sz w:val="20"/>
          <w:szCs w:val="20"/>
        </w:rPr>
        <w:br/>
      </w:r>
      <w:r w:rsidRPr="00F71484">
        <w:rPr>
          <w:rFonts w:ascii="Palatino Linotype" w:hAnsi="Palatino Linotype"/>
          <w:sz w:val="20"/>
          <w:szCs w:val="20"/>
        </w:rPr>
        <w:t xml:space="preserve">6. Wanneer er aan het einde van een periode nog onderdelen van het PTA openstaan moeten deze tijdens dezelfde periode op school worden afgerond. Ook nog niet afgeronde extra opdrachten voor het te laat inleveren van handelingsdelen moeten dan gemaakt worden. </w:t>
      </w:r>
      <w:r>
        <w:rPr>
          <w:rFonts w:ascii="Palatino Linotype" w:hAnsi="Palatino Linotype"/>
          <w:sz w:val="20"/>
          <w:szCs w:val="20"/>
        </w:rPr>
        <w:br/>
      </w:r>
      <w:r>
        <w:rPr>
          <w:rFonts w:ascii="Palatino Linotype" w:hAnsi="Palatino Linotype"/>
          <w:sz w:val="20"/>
          <w:szCs w:val="20"/>
        </w:rPr>
        <w:br/>
      </w:r>
      <w:r w:rsidRPr="00F71484">
        <w:rPr>
          <w:rFonts w:ascii="Palatino Linotype" w:hAnsi="Palatino Linotype"/>
          <w:b/>
          <w:bCs/>
          <w:sz w:val="22"/>
          <w:szCs w:val="22"/>
        </w:rPr>
        <w:t xml:space="preserve">Artikel </w:t>
      </w:r>
      <w:r w:rsidR="00115537">
        <w:rPr>
          <w:rFonts w:ascii="Palatino Linotype" w:hAnsi="Palatino Linotype"/>
          <w:b/>
          <w:bCs/>
          <w:sz w:val="22"/>
          <w:szCs w:val="22"/>
        </w:rPr>
        <w:t>6</w:t>
      </w:r>
      <w:r w:rsidRPr="00F71484">
        <w:rPr>
          <w:rFonts w:ascii="Palatino Linotype" w:hAnsi="Palatino Linotype"/>
          <w:b/>
          <w:bCs/>
          <w:sz w:val="22"/>
          <w:szCs w:val="22"/>
        </w:rPr>
        <w:t xml:space="preserve">. </w:t>
      </w:r>
      <w:r w:rsidRPr="00F71484">
        <w:rPr>
          <w:rFonts w:ascii="Palatino Linotype" w:hAnsi="Palatino Linotype"/>
          <w:sz w:val="22"/>
          <w:szCs w:val="22"/>
        </w:rPr>
        <w:t>Beoordeling schoolexamen</w:t>
      </w:r>
      <w:r w:rsidRPr="00F71484">
        <w:rPr>
          <w:rFonts w:ascii="Palatino Linotype" w:hAnsi="Palatino Linotype"/>
          <w:b/>
          <w:bCs/>
          <w:sz w:val="22"/>
          <w:szCs w:val="22"/>
        </w:rPr>
        <w:t xml:space="preserve"> </w:t>
      </w:r>
    </w:p>
    <w:p w14:paraId="5E309C8A" w14:textId="77777777" w:rsidR="00EA6D08" w:rsidRDefault="00EA6D08" w:rsidP="00EA6D08">
      <w:pPr>
        <w:pStyle w:val="Default"/>
        <w:rPr>
          <w:rFonts w:ascii="Palatino Linotype" w:hAnsi="Palatino Linotype"/>
          <w:sz w:val="22"/>
          <w:szCs w:val="22"/>
        </w:rPr>
      </w:pPr>
    </w:p>
    <w:p w14:paraId="2B89625A" w14:textId="5DA1FF1F" w:rsidR="00F71484" w:rsidRPr="00EA6D08" w:rsidRDefault="00F71484" w:rsidP="00582E7B">
      <w:pPr>
        <w:pStyle w:val="Default"/>
        <w:spacing w:after="332"/>
        <w:rPr>
          <w:rFonts w:ascii="Palatino Linotype" w:hAnsi="Palatino Linotype"/>
          <w:sz w:val="22"/>
          <w:szCs w:val="22"/>
        </w:rPr>
      </w:pPr>
      <w:r w:rsidRPr="00F71484">
        <w:rPr>
          <w:rFonts w:ascii="Palatino Linotype" w:hAnsi="Palatino Linotype"/>
          <w:sz w:val="20"/>
          <w:szCs w:val="20"/>
        </w:rPr>
        <w:t xml:space="preserve">1. Het cijfer van het schoolexamen wordt uitgedrukt in een cijfer uit een schaal van cijfers lopende van 1 tot en met 10. </w:t>
      </w:r>
      <w:r>
        <w:rPr>
          <w:rFonts w:ascii="Palatino Linotype" w:hAnsi="Palatino Linotype"/>
          <w:sz w:val="20"/>
          <w:szCs w:val="20"/>
        </w:rPr>
        <w:br/>
      </w:r>
      <w:r w:rsidRPr="00F71484">
        <w:rPr>
          <w:rFonts w:ascii="Palatino Linotype" w:hAnsi="Palatino Linotype"/>
          <w:sz w:val="20"/>
          <w:szCs w:val="20"/>
        </w:rPr>
        <w:t>2. Het eindcijfer komt, zo ver in het PTA niet anders vermeld, als volgt tot stand: gemiddelde van alle SE cijfers. Daarbij rekening houdend met de weging.</w:t>
      </w:r>
    </w:p>
    <w:p w14:paraId="508EDB54" w14:textId="2935ACBF" w:rsidR="00F71484" w:rsidRPr="00F71484" w:rsidRDefault="00F71484" w:rsidP="00F71484">
      <w:pPr>
        <w:pStyle w:val="Default"/>
        <w:rPr>
          <w:rFonts w:ascii="Palatino Linotype" w:hAnsi="Palatino Linotype"/>
          <w:sz w:val="22"/>
          <w:szCs w:val="22"/>
        </w:rPr>
      </w:pPr>
      <w:r w:rsidRPr="00F71484">
        <w:rPr>
          <w:rFonts w:ascii="Palatino Linotype" w:hAnsi="Palatino Linotype"/>
          <w:b/>
          <w:bCs/>
          <w:sz w:val="22"/>
          <w:szCs w:val="22"/>
        </w:rPr>
        <w:t xml:space="preserve">Artikel </w:t>
      </w:r>
      <w:r w:rsidR="00B92BCC">
        <w:rPr>
          <w:rFonts w:ascii="Palatino Linotype" w:hAnsi="Palatino Linotype"/>
          <w:b/>
          <w:bCs/>
          <w:sz w:val="22"/>
          <w:szCs w:val="22"/>
        </w:rPr>
        <w:t>6</w:t>
      </w:r>
      <w:r w:rsidRPr="00F71484">
        <w:rPr>
          <w:rFonts w:ascii="Palatino Linotype" w:hAnsi="Palatino Linotype"/>
          <w:b/>
          <w:bCs/>
          <w:sz w:val="22"/>
          <w:szCs w:val="22"/>
        </w:rPr>
        <w:t xml:space="preserve">a. </w:t>
      </w:r>
      <w:r w:rsidRPr="00F71484">
        <w:rPr>
          <w:rFonts w:ascii="Palatino Linotype" w:hAnsi="Palatino Linotype"/>
          <w:sz w:val="22"/>
          <w:szCs w:val="22"/>
        </w:rPr>
        <w:t>Herkansingen schoolexamen vmbo</w:t>
      </w:r>
      <w:r w:rsidRPr="00F71484">
        <w:rPr>
          <w:rFonts w:ascii="Palatino Linotype" w:hAnsi="Palatino Linotype"/>
          <w:b/>
          <w:bCs/>
          <w:sz w:val="22"/>
          <w:szCs w:val="22"/>
        </w:rPr>
        <w:t xml:space="preserve"> </w:t>
      </w:r>
    </w:p>
    <w:p w14:paraId="13810E0B" w14:textId="77777777" w:rsidR="00F71484" w:rsidRPr="00F71484" w:rsidRDefault="00F71484" w:rsidP="00F71484">
      <w:pPr>
        <w:pStyle w:val="Default"/>
        <w:rPr>
          <w:rFonts w:ascii="Palatino Linotype" w:hAnsi="Palatino Linotype"/>
          <w:sz w:val="20"/>
          <w:szCs w:val="20"/>
        </w:rPr>
      </w:pPr>
    </w:p>
    <w:p w14:paraId="7FEE7B7B" w14:textId="74628308" w:rsidR="00582E7B" w:rsidRPr="00EA6D08" w:rsidRDefault="00F71484" w:rsidP="00582E7B">
      <w:pPr>
        <w:pStyle w:val="Default"/>
        <w:rPr>
          <w:rFonts w:ascii="Palatino Linotype" w:hAnsi="Palatino Linotype"/>
          <w:sz w:val="22"/>
          <w:szCs w:val="22"/>
        </w:rPr>
      </w:pPr>
      <w:r w:rsidRPr="00F71484">
        <w:rPr>
          <w:rFonts w:ascii="Palatino Linotype" w:hAnsi="Palatino Linotype"/>
          <w:sz w:val="20"/>
          <w:szCs w:val="20"/>
        </w:rPr>
        <w:t xml:space="preserve">1. Het bevoegd gezag stelt vast hoe het cijfer van </w:t>
      </w:r>
      <w:r>
        <w:rPr>
          <w:rFonts w:ascii="Palatino Linotype" w:hAnsi="Palatino Linotype"/>
          <w:sz w:val="20"/>
          <w:szCs w:val="20"/>
        </w:rPr>
        <w:t xml:space="preserve">de </w:t>
      </w:r>
      <w:r w:rsidRPr="00F71484">
        <w:rPr>
          <w:rFonts w:ascii="Palatino Linotype" w:hAnsi="Palatino Linotype"/>
          <w:sz w:val="20"/>
          <w:szCs w:val="20"/>
        </w:rPr>
        <w:t>her</w:t>
      </w:r>
      <w:r>
        <w:rPr>
          <w:rFonts w:ascii="Palatino Linotype" w:hAnsi="Palatino Linotype"/>
          <w:sz w:val="20"/>
          <w:szCs w:val="20"/>
        </w:rPr>
        <w:t>kansing</w:t>
      </w:r>
      <w:r w:rsidRPr="00F71484">
        <w:rPr>
          <w:rFonts w:ascii="Palatino Linotype" w:hAnsi="Palatino Linotype"/>
          <w:sz w:val="20"/>
          <w:szCs w:val="20"/>
        </w:rPr>
        <w:t xml:space="preserve"> wordt bepaald.</w:t>
      </w:r>
      <w:r>
        <w:rPr>
          <w:rFonts w:ascii="Palatino Linotype" w:hAnsi="Palatino Linotype"/>
          <w:sz w:val="20"/>
          <w:szCs w:val="20"/>
        </w:rPr>
        <w:br/>
      </w:r>
      <w:r w:rsidRPr="00F71484">
        <w:rPr>
          <w:rFonts w:ascii="Palatino Linotype" w:hAnsi="Palatino Linotype"/>
          <w:sz w:val="20"/>
          <w:szCs w:val="20"/>
        </w:rPr>
        <w:t xml:space="preserve">2. Het schooljaar klas 3 is verdeeld in 3 periodes. Het schooljaar klas 4 is verdeeld in 2 periodes. In elke periode heeft de leerling het recht om 1 toets (die daarvoor in aanmerking komt, zie PTA’s) te herkansen, waarbij het laatste cijfer telt. </w:t>
      </w:r>
      <w:r>
        <w:rPr>
          <w:rFonts w:ascii="Palatino Linotype" w:hAnsi="Palatino Linotype"/>
          <w:sz w:val="20"/>
          <w:szCs w:val="20"/>
        </w:rPr>
        <w:br/>
      </w:r>
      <w:r w:rsidRPr="00F71484">
        <w:rPr>
          <w:rFonts w:ascii="Palatino Linotype" w:hAnsi="Palatino Linotype"/>
          <w:sz w:val="20"/>
          <w:szCs w:val="20"/>
        </w:rPr>
        <w:t xml:space="preserve">3. Herkansingen vinden plaats op een door de afdeling bepaalde plaats en tijdstip, waarbij de aanmelding voor een herkansing dient te gebeuren via de mentor. </w:t>
      </w:r>
      <w:r>
        <w:rPr>
          <w:rFonts w:ascii="Palatino Linotype" w:hAnsi="Palatino Linotype"/>
          <w:sz w:val="20"/>
          <w:szCs w:val="20"/>
        </w:rPr>
        <w:br/>
      </w:r>
      <w:r w:rsidRPr="00F71484">
        <w:rPr>
          <w:rFonts w:ascii="Palatino Linotype" w:hAnsi="Palatino Linotype"/>
          <w:sz w:val="20"/>
          <w:szCs w:val="20"/>
        </w:rPr>
        <w:t xml:space="preserve">4. Een leerling die zich terugtrekt van een schriftelijke herkansing of geen gebruik maakt van de herkansing heeft geen recht meer op deze herkansingsmogelijkheid. </w:t>
      </w:r>
      <w:r w:rsidR="00582E7B">
        <w:rPr>
          <w:rFonts w:ascii="Palatino Linotype" w:hAnsi="Palatino Linotype"/>
          <w:sz w:val="20"/>
          <w:szCs w:val="20"/>
        </w:rPr>
        <w:br/>
      </w:r>
      <w:r w:rsidR="00582E7B">
        <w:rPr>
          <w:rFonts w:ascii="Palatino Linotype" w:hAnsi="Palatino Linotype"/>
          <w:sz w:val="20"/>
          <w:szCs w:val="20"/>
        </w:rPr>
        <w:br/>
      </w:r>
      <w:r w:rsidR="00582E7B" w:rsidRPr="00EA6D08">
        <w:rPr>
          <w:rFonts w:ascii="Palatino Linotype" w:hAnsi="Palatino Linotype"/>
          <w:b/>
          <w:bCs/>
          <w:sz w:val="22"/>
          <w:szCs w:val="22"/>
        </w:rPr>
        <w:t xml:space="preserve">Artikel </w:t>
      </w:r>
      <w:r w:rsidR="00B92BCC">
        <w:rPr>
          <w:rFonts w:ascii="Palatino Linotype" w:hAnsi="Palatino Linotype"/>
          <w:b/>
          <w:bCs/>
          <w:sz w:val="22"/>
          <w:szCs w:val="22"/>
        </w:rPr>
        <w:t>7</w:t>
      </w:r>
      <w:r w:rsidR="00582E7B" w:rsidRPr="00EA6D08">
        <w:rPr>
          <w:rFonts w:ascii="Palatino Linotype" w:hAnsi="Palatino Linotype"/>
          <w:b/>
          <w:bCs/>
          <w:sz w:val="22"/>
          <w:szCs w:val="22"/>
        </w:rPr>
        <w:t xml:space="preserve">. </w:t>
      </w:r>
      <w:r w:rsidR="00582E7B" w:rsidRPr="00EA6D08">
        <w:rPr>
          <w:rFonts w:ascii="Palatino Linotype" w:hAnsi="Palatino Linotype"/>
          <w:sz w:val="22"/>
          <w:szCs w:val="22"/>
        </w:rPr>
        <w:t xml:space="preserve">Opgave kandidaten centraal examen </w:t>
      </w:r>
      <w:r w:rsidR="00EA6D08" w:rsidRPr="00EA6D08">
        <w:rPr>
          <w:rFonts w:ascii="Palatino Linotype" w:hAnsi="Palatino Linotype"/>
          <w:sz w:val="22"/>
          <w:szCs w:val="22"/>
        </w:rPr>
        <w:t>(CSPE)</w:t>
      </w:r>
      <w:r w:rsidR="00582E7B" w:rsidRPr="00EA6D08">
        <w:rPr>
          <w:rFonts w:ascii="Palatino Linotype" w:hAnsi="Palatino Linotype"/>
          <w:sz w:val="22"/>
          <w:szCs w:val="22"/>
        </w:rPr>
        <w:br/>
      </w:r>
    </w:p>
    <w:p w14:paraId="27674951" w14:textId="7DB64AFF" w:rsidR="00F71484" w:rsidRPr="00F71484" w:rsidRDefault="00582E7B" w:rsidP="00E56A0A">
      <w:pPr>
        <w:pStyle w:val="Default"/>
        <w:spacing w:after="332"/>
        <w:rPr>
          <w:rFonts w:ascii="Palatino Linotype" w:hAnsi="Palatino Linotype"/>
          <w:sz w:val="20"/>
          <w:szCs w:val="20"/>
        </w:rPr>
      </w:pPr>
      <w:r w:rsidRPr="00EA6D08">
        <w:rPr>
          <w:rFonts w:ascii="Palatino Linotype" w:hAnsi="Palatino Linotype"/>
          <w:sz w:val="20"/>
          <w:szCs w:val="20"/>
        </w:rPr>
        <w:t>1. De directeur deelt jaarlijks voor 1 oktober aan Het Element</w:t>
      </w:r>
      <w:r w:rsidR="00EA6D08" w:rsidRPr="00EA6D08">
        <w:rPr>
          <w:rFonts w:ascii="Palatino Linotype" w:hAnsi="Palatino Linotype"/>
          <w:sz w:val="20"/>
          <w:szCs w:val="20"/>
        </w:rPr>
        <w:t xml:space="preserve"> </w:t>
      </w:r>
      <w:r w:rsidRPr="00EA6D08">
        <w:rPr>
          <w:rFonts w:ascii="Palatino Linotype" w:hAnsi="Palatino Linotype"/>
          <w:sz w:val="20"/>
          <w:szCs w:val="20"/>
        </w:rPr>
        <w:t xml:space="preserve">mee hoeveel kandidaten in elk vak aan het centraal examen in het eerste tijdvak zullen deelnemen. </w:t>
      </w:r>
      <w:r w:rsidR="00EA6D08">
        <w:rPr>
          <w:rFonts w:ascii="Palatino Linotype" w:hAnsi="Palatino Linotype"/>
          <w:sz w:val="20"/>
          <w:szCs w:val="20"/>
        </w:rPr>
        <w:br/>
      </w:r>
      <w:r w:rsidRPr="00EA6D08">
        <w:rPr>
          <w:rFonts w:ascii="Palatino Linotype" w:hAnsi="Palatino Linotype"/>
          <w:sz w:val="20"/>
          <w:szCs w:val="20"/>
        </w:rPr>
        <w:t xml:space="preserve">2. De directeur (van Het Element Hooglandseweg noord) zendt jaarlijks ten minste drie dagen voor de aanvang van de centrale examens in het eerste tijdvak aan Onze Minister een lijst waarop voor iedere kandidaat vermeld staat in welke vakken hij centraal examen zal afleggen en waarop is aangegeven welke cijfers de kandidaat voor het schoolexamen heeft gehaald. Voor de aanvang van het tweede tijdvak zendt de directeur een lijst met de kandidaten, de in het eerste tijdvak door die kandidaten behaalde cijfers, de voor zover van toepassing, alsnog behaalde cijfers voor het schoolexamen, alsmede een </w:t>
      </w:r>
      <w:r w:rsidR="00E56A0A">
        <w:rPr>
          <w:rFonts w:ascii="Palatino Linotype" w:hAnsi="Palatino Linotype"/>
          <w:sz w:val="20"/>
          <w:szCs w:val="20"/>
        </w:rPr>
        <w:br/>
      </w:r>
      <w:r w:rsidR="00E56A0A">
        <w:rPr>
          <w:rFonts w:ascii="Palatino Linotype" w:hAnsi="Palatino Linotype"/>
          <w:sz w:val="20"/>
          <w:szCs w:val="20"/>
        </w:rPr>
        <w:lastRenderedPageBreak/>
        <w:br/>
      </w:r>
      <w:r w:rsidR="00E56A0A">
        <w:rPr>
          <w:rFonts w:ascii="Palatino Linotype" w:hAnsi="Palatino Linotype"/>
          <w:sz w:val="20"/>
          <w:szCs w:val="20"/>
        </w:rPr>
        <w:br/>
      </w:r>
      <w:r w:rsidRPr="00EA6D08">
        <w:rPr>
          <w:rFonts w:ascii="Palatino Linotype" w:hAnsi="Palatino Linotype"/>
          <w:sz w:val="20"/>
          <w:szCs w:val="20"/>
        </w:rPr>
        <w:t xml:space="preserve">overzicht van het vak of de vakken waarin elke kandidaat centraal examen zal afleggen, aan Onze Minister. </w:t>
      </w:r>
    </w:p>
    <w:p w14:paraId="7205ED4C" w14:textId="3B710667" w:rsidR="00EA6D08" w:rsidRPr="00EA6D08" w:rsidRDefault="00EA6D08" w:rsidP="00386DBB">
      <w:pPr>
        <w:pStyle w:val="Default"/>
        <w:rPr>
          <w:rFonts w:ascii="Palatino Linotype" w:hAnsi="Palatino Linotype"/>
          <w:sz w:val="22"/>
          <w:szCs w:val="22"/>
        </w:rPr>
      </w:pPr>
      <w:r w:rsidRPr="00EA6D08">
        <w:rPr>
          <w:rFonts w:ascii="Palatino Linotype" w:hAnsi="Palatino Linotype"/>
          <w:b/>
          <w:bCs/>
          <w:sz w:val="22"/>
          <w:szCs w:val="22"/>
        </w:rPr>
        <w:t xml:space="preserve">Artikel </w:t>
      </w:r>
      <w:r w:rsidR="00B92BCC">
        <w:rPr>
          <w:rFonts w:ascii="Palatino Linotype" w:hAnsi="Palatino Linotype"/>
          <w:b/>
          <w:bCs/>
          <w:sz w:val="22"/>
          <w:szCs w:val="22"/>
        </w:rPr>
        <w:t>8</w:t>
      </w:r>
      <w:r w:rsidRPr="00EA6D08">
        <w:rPr>
          <w:rFonts w:ascii="Palatino Linotype" w:hAnsi="Palatino Linotype"/>
          <w:b/>
          <w:bCs/>
          <w:sz w:val="22"/>
          <w:szCs w:val="22"/>
        </w:rPr>
        <w:t xml:space="preserve">. </w:t>
      </w:r>
      <w:r w:rsidRPr="00EA6D08">
        <w:rPr>
          <w:rFonts w:ascii="Palatino Linotype" w:hAnsi="Palatino Linotype"/>
          <w:sz w:val="22"/>
          <w:szCs w:val="22"/>
        </w:rPr>
        <w:t>Tijdvakken en afname centraal examen (CSPE)</w:t>
      </w:r>
      <w:r w:rsidR="00386DBB">
        <w:rPr>
          <w:rFonts w:ascii="Palatino Linotype" w:hAnsi="Palatino Linotype"/>
          <w:sz w:val="22"/>
          <w:szCs w:val="22"/>
        </w:rPr>
        <w:br/>
      </w:r>
      <w:r w:rsidR="00386DBB">
        <w:rPr>
          <w:rFonts w:ascii="Palatino Linotype" w:hAnsi="Palatino Linotype"/>
          <w:sz w:val="22"/>
          <w:szCs w:val="22"/>
        </w:rPr>
        <w:br/>
      </w:r>
      <w:r w:rsidRPr="00EA6D08">
        <w:rPr>
          <w:rFonts w:ascii="Palatino Linotype" w:hAnsi="Palatino Linotype"/>
          <w:sz w:val="20"/>
          <w:szCs w:val="20"/>
        </w:rPr>
        <w:t xml:space="preserve">1. Het centraal examen voor de scholen voor voortgezet onderwijs kent een eerste, tweede en derde tijdvak. </w:t>
      </w:r>
      <w:r w:rsidRPr="00EA6D08">
        <w:rPr>
          <w:rFonts w:ascii="Palatino Linotype" w:hAnsi="Palatino Linotype"/>
          <w:sz w:val="20"/>
          <w:szCs w:val="20"/>
        </w:rPr>
        <w:br/>
        <w:t xml:space="preserve">2. Het eerste en tweede tijdvak worden afgenomen in het laatste leerjaar. </w:t>
      </w:r>
      <w:r w:rsidRPr="00EA6D08">
        <w:rPr>
          <w:rFonts w:ascii="Palatino Linotype" w:hAnsi="Palatino Linotype"/>
          <w:sz w:val="20"/>
          <w:szCs w:val="20"/>
        </w:rPr>
        <w:br/>
        <w:t xml:space="preserve">3. Het derde tijdvak wordt aansluitend aan het laatste leerjaar afgenomen door het College voor examens. </w:t>
      </w:r>
      <w:r w:rsidRPr="00EA6D08">
        <w:rPr>
          <w:rFonts w:ascii="Palatino Linotype" w:hAnsi="Palatino Linotype"/>
          <w:sz w:val="20"/>
          <w:szCs w:val="20"/>
        </w:rPr>
        <w:br/>
        <w:t xml:space="preserve">4. Het College voor examens kan vakken aanwijzen waarin wegens het zeer geringe aantal kandidaten, het centraal examen in het tweede tijdvak wordt afgenomen door het College voor examens. </w:t>
      </w:r>
      <w:r w:rsidRPr="00EA6D08">
        <w:rPr>
          <w:rFonts w:ascii="Palatino Linotype" w:hAnsi="Palatino Linotype"/>
          <w:sz w:val="20"/>
          <w:szCs w:val="20"/>
        </w:rPr>
        <w:br/>
        <w:t xml:space="preserve">5. Bij toepassing van het derde of vierde lid, gelden de volgende regels: </w:t>
      </w:r>
      <w:r w:rsidRPr="00EA6D08">
        <w:rPr>
          <w:rFonts w:ascii="Palatino Linotype" w:hAnsi="Palatino Linotype"/>
          <w:sz w:val="20"/>
          <w:szCs w:val="20"/>
        </w:rPr>
        <w:br/>
        <w:t xml:space="preserve">a. de directeur deelt (via Het Element) aan Onze Minister mee welke kandidaten het centraal examen zullen afleggen en in welke vakken; </w:t>
      </w:r>
      <w:r w:rsidRPr="00EA6D08">
        <w:rPr>
          <w:rFonts w:ascii="Palatino Linotype" w:hAnsi="Palatino Linotype"/>
          <w:sz w:val="20"/>
          <w:szCs w:val="20"/>
        </w:rPr>
        <w:br/>
        <w:t xml:space="preserve">b. de kandidaten leveren de opgaven, de door hen gemaakte aantekeningen alsmede andere door hen gemaakte stukken in bij een van degenen die toezicht houden. Het College voor examens bepaalt, in welke gevallen wordt afgeweken van de eerste volzin alsmede in welke gevallen en op welk tijdstip de opgaven, de aantekeningen en de andere stukken, bedoeld in die volzin aan de kandidaten worden teruggegeven; </w:t>
      </w:r>
      <w:r w:rsidRPr="00EA6D08">
        <w:rPr>
          <w:rFonts w:ascii="Palatino Linotype" w:hAnsi="Palatino Linotype"/>
          <w:sz w:val="20"/>
          <w:szCs w:val="20"/>
        </w:rPr>
        <w:br/>
        <w:t xml:space="preserve">c. het College voor examens deelt het door de kandidaat behaalde cijfer voor het centraal examen aan de directeur mee. </w:t>
      </w:r>
      <w:r>
        <w:rPr>
          <w:rFonts w:ascii="Palatino Linotype" w:hAnsi="Palatino Linotype"/>
          <w:sz w:val="20"/>
          <w:szCs w:val="20"/>
        </w:rPr>
        <w:br/>
      </w:r>
      <w:r w:rsidRPr="00EA6D08">
        <w:rPr>
          <w:rFonts w:ascii="Palatino Linotype" w:hAnsi="Palatino Linotype"/>
          <w:sz w:val="20"/>
          <w:szCs w:val="20"/>
        </w:rPr>
        <w:t xml:space="preserve">6. Het College voor examens kan bepalen dat een toets wordt afgenomen op een tijdstip dat is gelegen voor de aanvang van het eerste tijdvak. </w:t>
      </w:r>
      <w:r>
        <w:rPr>
          <w:rFonts w:ascii="Palatino Linotype" w:hAnsi="Palatino Linotype"/>
          <w:sz w:val="20"/>
          <w:szCs w:val="20"/>
        </w:rPr>
        <w:br/>
      </w:r>
      <w:r>
        <w:rPr>
          <w:rFonts w:ascii="Palatino Linotype" w:hAnsi="Palatino Linotype"/>
          <w:sz w:val="20"/>
          <w:szCs w:val="20"/>
        </w:rPr>
        <w:br/>
      </w:r>
      <w:r w:rsidRPr="00EA6D08">
        <w:rPr>
          <w:rFonts w:ascii="Palatino Linotype" w:hAnsi="Palatino Linotype"/>
          <w:b/>
          <w:bCs/>
          <w:sz w:val="22"/>
          <w:szCs w:val="22"/>
        </w:rPr>
        <w:t xml:space="preserve">Artikel </w:t>
      </w:r>
      <w:r w:rsidR="00B92BCC">
        <w:rPr>
          <w:rFonts w:ascii="Palatino Linotype" w:hAnsi="Palatino Linotype"/>
          <w:b/>
          <w:bCs/>
          <w:sz w:val="22"/>
          <w:szCs w:val="22"/>
        </w:rPr>
        <w:t>9</w:t>
      </w:r>
      <w:r w:rsidRPr="00EA6D08">
        <w:rPr>
          <w:rFonts w:ascii="Palatino Linotype" w:hAnsi="Palatino Linotype"/>
          <w:b/>
          <w:bCs/>
          <w:sz w:val="22"/>
          <w:szCs w:val="22"/>
        </w:rPr>
        <w:t xml:space="preserve">. </w:t>
      </w:r>
      <w:r w:rsidRPr="00EA6D08">
        <w:rPr>
          <w:rFonts w:ascii="Palatino Linotype" w:hAnsi="Palatino Linotype"/>
          <w:sz w:val="22"/>
          <w:szCs w:val="22"/>
        </w:rPr>
        <w:t>Regels omtrent het centraal examen (CSPE)</w:t>
      </w:r>
    </w:p>
    <w:p w14:paraId="686D788A" w14:textId="77777777" w:rsidR="00EA6D08" w:rsidRPr="00EA6D08" w:rsidRDefault="00EA6D08" w:rsidP="00EA6D08">
      <w:pPr>
        <w:pStyle w:val="Default"/>
        <w:rPr>
          <w:rFonts w:ascii="Palatino Linotype" w:hAnsi="Palatino Linotype"/>
          <w:sz w:val="20"/>
          <w:szCs w:val="20"/>
        </w:rPr>
      </w:pPr>
    </w:p>
    <w:p w14:paraId="7E6E8B1E" w14:textId="3439DAE5" w:rsidR="00EA6D08" w:rsidRPr="00EA6D08" w:rsidRDefault="00EA6D08" w:rsidP="00EA6D08">
      <w:pPr>
        <w:pStyle w:val="Default"/>
        <w:spacing w:after="332"/>
        <w:rPr>
          <w:rFonts w:ascii="Palatino Linotype" w:hAnsi="Palatino Linotype"/>
          <w:sz w:val="20"/>
          <w:szCs w:val="20"/>
        </w:rPr>
      </w:pPr>
      <w:r w:rsidRPr="00EA6D08">
        <w:rPr>
          <w:rFonts w:ascii="Palatino Linotype" w:hAnsi="Palatino Linotype"/>
          <w:sz w:val="20"/>
          <w:szCs w:val="20"/>
        </w:rPr>
        <w:t xml:space="preserve">1. Onze Minister zorgt ervoor dat de opgaven, bedoeld in artikel 2, onderdeel c, van de Wet College voor examens tijdig beschikbaar worden gesteld aan de directeur van de school (Het Element). </w:t>
      </w:r>
      <w:r w:rsidRPr="00EA6D08">
        <w:rPr>
          <w:rFonts w:ascii="Palatino Linotype" w:hAnsi="Palatino Linotype"/>
          <w:sz w:val="20"/>
          <w:szCs w:val="20"/>
        </w:rPr>
        <w:br/>
        <w:t xml:space="preserve">2. De directeur zorgt ervoor, dat de opgaven voor het centraal examen geheim blijven tot de aanvang van de toets waarbij deze opgaven aan de kandidaten worden voorgelegd. Het College voor examens kan opgaven aanwijzen waarop de eerste volzin niet van toepassing is. </w:t>
      </w:r>
      <w:r w:rsidRPr="00EA6D08">
        <w:rPr>
          <w:rFonts w:ascii="Palatino Linotype" w:hAnsi="Palatino Linotype"/>
          <w:sz w:val="20"/>
          <w:szCs w:val="20"/>
        </w:rPr>
        <w:br/>
        <w:t xml:space="preserve">3. Tijdens een toets van het centraal examen worden aan de kandidaten geen mededelingen van welke aard ook, aangaande de opgaven gedaan, uitgezonderd mededelingen van het College voor examens. </w:t>
      </w:r>
      <w:r w:rsidRPr="00EA6D08">
        <w:rPr>
          <w:rFonts w:ascii="Palatino Linotype" w:hAnsi="Palatino Linotype"/>
          <w:sz w:val="20"/>
          <w:szCs w:val="20"/>
        </w:rPr>
        <w:br/>
        <w:t xml:space="preserve">4. De directeur draagt er zorg voor dat het nodige toezicht bij het centraal examen wordt uitgeoefend. </w:t>
      </w:r>
      <w:r w:rsidRPr="00EA6D08">
        <w:rPr>
          <w:rFonts w:ascii="Palatino Linotype" w:hAnsi="Palatino Linotype"/>
          <w:sz w:val="20"/>
          <w:szCs w:val="20"/>
        </w:rPr>
        <w:br/>
        <w:t xml:space="preserve">5. Zij die toezicht hebben gehouden, maken een proces-verbaal op. Zij leveren dit in bij de directeur samen met het gemaakte examenwerk. </w:t>
      </w:r>
      <w:r w:rsidRPr="00EA6D08">
        <w:rPr>
          <w:rFonts w:ascii="Palatino Linotype" w:hAnsi="Palatino Linotype"/>
          <w:sz w:val="20"/>
          <w:szCs w:val="20"/>
        </w:rPr>
        <w:br/>
        <w:t xml:space="preserve">6. Een kandidaat die te laat komt, mag tot uiterlijk een half uur na de aanvang van de toets tot die toets worden toegelaten. </w:t>
      </w:r>
      <w:r w:rsidRPr="00EA6D08">
        <w:rPr>
          <w:rFonts w:ascii="Palatino Linotype" w:hAnsi="Palatino Linotype"/>
          <w:sz w:val="20"/>
          <w:szCs w:val="20"/>
        </w:rPr>
        <w:br/>
        <w:t xml:space="preserve">7. De aan de kandidaten voorgelegde opgaven voor een toets van het centraal examen blijven in het examenlokaal tot het einde van die toets. </w:t>
      </w:r>
    </w:p>
    <w:p w14:paraId="71DBE73F" w14:textId="3C4E0872" w:rsidR="00EA6D08" w:rsidRPr="00EA6D08" w:rsidRDefault="00EA6D08" w:rsidP="00EA6D08">
      <w:pPr>
        <w:pStyle w:val="Default"/>
        <w:rPr>
          <w:rFonts w:ascii="Palatino Linotype" w:hAnsi="Palatino Linotype"/>
          <w:sz w:val="22"/>
          <w:szCs w:val="22"/>
        </w:rPr>
      </w:pPr>
      <w:r w:rsidRPr="00EA6D08">
        <w:rPr>
          <w:rFonts w:ascii="Palatino Linotype" w:hAnsi="Palatino Linotype"/>
          <w:b/>
          <w:bCs/>
          <w:sz w:val="22"/>
          <w:szCs w:val="22"/>
        </w:rPr>
        <w:t>Artikel 1</w:t>
      </w:r>
      <w:r w:rsidR="00B92BCC">
        <w:rPr>
          <w:rFonts w:ascii="Palatino Linotype" w:hAnsi="Palatino Linotype"/>
          <w:b/>
          <w:bCs/>
          <w:sz w:val="22"/>
          <w:szCs w:val="22"/>
        </w:rPr>
        <w:t>0</w:t>
      </w:r>
      <w:r w:rsidRPr="00EA6D08">
        <w:rPr>
          <w:rFonts w:ascii="Palatino Linotype" w:hAnsi="Palatino Linotype"/>
          <w:b/>
          <w:bCs/>
          <w:sz w:val="22"/>
          <w:szCs w:val="22"/>
        </w:rPr>
        <w:t xml:space="preserve">. </w:t>
      </w:r>
      <w:r w:rsidRPr="00EA6D08">
        <w:rPr>
          <w:rFonts w:ascii="Palatino Linotype" w:hAnsi="Palatino Linotype"/>
          <w:sz w:val="22"/>
          <w:szCs w:val="22"/>
        </w:rPr>
        <w:t>Verhindering centraal examen</w:t>
      </w:r>
      <w:r w:rsidRPr="00EA6D08">
        <w:rPr>
          <w:rFonts w:ascii="Palatino Linotype" w:hAnsi="Palatino Linotype"/>
          <w:b/>
          <w:bCs/>
          <w:sz w:val="22"/>
          <w:szCs w:val="22"/>
        </w:rPr>
        <w:t xml:space="preserve"> </w:t>
      </w:r>
    </w:p>
    <w:p w14:paraId="1C4344B7" w14:textId="77777777" w:rsidR="00EA6D08" w:rsidRPr="00EA6D08" w:rsidRDefault="00EA6D08" w:rsidP="00EA6D08">
      <w:pPr>
        <w:pStyle w:val="Default"/>
        <w:rPr>
          <w:rFonts w:ascii="Palatino Linotype" w:hAnsi="Palatino Linotype"/>
          <w:sz w:val="20"/>
          <w:szCs w:val="20"/>
        </w:rPr>
      </w:pPr>
    </w:p>
    <w:p w14:paraId="040FA7EC" w14:textId="51AB211F" w:rsidR="00EA6D08" w:rsidRDefault="00EA6D08" w:rsidP="00EA6D08">
      <w:pPr>
        <w:pStyle w:val="Default"/>
        <w:spacing w:after="332"/>
        <w:rPr>
          <w:rFonts w:ascii="Palatino Linotype" w:hAnsi="Palatino Linotype"/>
          <w:sz w:val="20"/>
          <w:szCs w:val="20"/>
        </w:rPr>
      </w:pPr>
      <w:r w:rsidRPr="00EA6D08">
        <w:rPr>
          <w:rFonts w:ascii="Palatino Linotype" w:hAnsi="Palatino Linotype"/>
          <w:sz w:val="20"/>
          <w:szCs w:val="20"/>
        </w:rPr>
        <w:t xml:space="preserve">1. Indien een kandidaat om een geldige reden, ter beoordeling van de directeur, is verhinderd bij één of meer toetsen in het eerste tijdvak tegenwoordig te zijn, wordt hem in het tweede tijdvak de gelegenheid gegeven het centraal examen voor ten hoogste twee toetsen per dag alsnog te voltooien. </w:t>
      </w:r>
      <w:r w:rsidRPr="00EA6D08">
        <w:rPr>
          <w:rFonts w:ascii="Palatino Linotype" w:hAnsi="Palatino Linotype"/>
          <w:sz w:val="20"/>
          <w:szCs w:val="20"/>
        </w:rPr>
        <w:br/>
        <w:t xml:space="preserve">2. Indien een kandidaat in het tweede tijdvak evenzeer verhinderd is, of wanneer hij het centraal examen in het tweede tijdvak niet kan voltooien, wordt hij in de gelegenheid gesteld in het derde tijdvak ten overstaan van het College voor examens zijn eindexamen te voltooien. </w:t>
      </w:r>
    </w:p>
    <w:p w14:paraId="487E7F9B" w14:textId="07365EBB" w:rsidR="00EA6D08" w:rsidRPr="00EA6D08" w:rsidRDefault="00B92BCC" w:rsidP="00EA6D08">
      <w:pPr>
        <w:pStyle w:val="Default"/>
        <w:rPr>
          <w:rFonts w:ascii="Palatino Linotype" w:hAnsi="Palatino Linotype"/>
          <w:sz w:val="20"/>
          <w:szCs w:val="20"/>
        </w:rPr>
      </w:pPr>
      <w:r>
        <w:rPr>
          <w:rFonts w:ascii="Palatino Linotype" w:hAnsi="Palatino Linotype"/>
          <w:b/>
          <w:bCs/>
          <w:sz w:val="23"/>
          <w:szCs w:val="23"/>
        </w:rPr>
        <w:lastRenderedPageBreak/>
        <w:br/>
      </w:r>
      <w:r w:rsidR="00EA6D08" w:rsidRPr="001B4441">
        <w:rPr>
          <w:rFonts w:ascii="Palatino Linotype" w:hAnsi="Palatino Linotype"/>
          <w:b/>
          <w:bCs/>
          <w:sz w:val="22"/>
          <w:szCs w:val="22"/>
        </w:rPr>
        <w:t xml:space="preserve">Artikel </w:t>
      </w:r>
      <w:r w:rsidRPr="001B4441">
        <w:rPr>
          <w:rFonts w:ascii="Palatino Linotype" w:hAnsi="Palatino Linotype"/>
          <w:b/>
          <w:bCs/>
          <w:sz w:val="22"/>
          <w:szCs w:val="22"/>
        </w:rPr>
        <w:t>11</w:t>
      </w:r>
      <w:r w:rsidR="00EA6D08" w:rsidRPr="00EA6D08">
        <w:rPr>
          <w:rFonts w:ascii="Palatino Linotype" w:hAnsi="Palatino Linotype"/>
          <w:b/>
          <w:bCs/>
          <w:sz w:val="23"/>
          <w:szCs w:val="23"/>
        </w:rPr>
        <w:t xml:space="preserve">. </w:t>
      </w:r>
      <w:r w:rsidR="00EA6D08" w:rsidRPr="00EA6D08">
        <w:rPr>
          <w:rFonts w:ascii="Palatino Linotype" w:hAnsi="Palatino Linotype"/>
          <w:sz w:val="23"/>
          <w:szCs w:val="23"/>
        </w:rPr>
        <w:t>Onregelmatigheden</w:t>
      </w:r>
      <w:r w:rsidR="00EA6D08" w:rsidRPr="00EA6D08">
        <w:rPr>
          <w:rFonts w:ascii="Palatino Linotype" w:hAnsi="Palatino Linotype"/>
          <w:b/>
          <w:bCs/>
          <w:sz w:val="23"/>
          <w:szCs w:val="23"/>
        </w:rPr>
        <w:t xml:space="preserve"> </w:t>
      </w:r>
    </w:p>
    <w:p w14:paraId="37F238E9" w14:textId="77777777" w:rsidR="00EA6D08" w:rsidRPr="00EA6D08" w:rsidRDefault="00EA6D08" w:rsidP="00EA6D08">
      <w:pPr>
        <w:pStyle w:val="Default"/>
        <w:rPr>
          <w:rFonts w:ascii="Palatino Linotype" w:hAnsi="Palatino Linotype"/>
          <w:sz w:val="20"/>
          <w:szCs w:val="20"/>
        </w:rPr>
      </w:pPr>
    </w:p>
    <w:p w14:paraId="627E0B79" w14:textId="77777777" w:rsidR="00EA6D08" w:rsidRPr="00EA6D08" w:rsidRDefault="00EA6D08" w:rsidP="00EA6D08">
      <w:pPr>
        <w:pStyle w:val="Default"/>
        <w:rPr>
          <w:rFonts w:ascii="Palatino Linotype" w:hAnsi="Palatino Linotype"/>
          <w:sz w:val="20"/>
          <w:szCs w:val="20"/>
        </w:rPr>
      </w:pPr>
      <w:r w:rsidRPr="00EA6D08">
        <w:rPr>
          <w:rFonts w:ascii="Palatino Linotype" w:hAnsi="Palatino Linotype"/>
          <w:sz w:val="20"/>
          <w:szCs w:val="20"/>
        </w:rPr>
        <w:t xml:space="preserve">1. Indien een kandidaat zich ten aanzien van enig deel van het eindexamen dan wel ten aanzien van een aanspraak op ontheffing aan enige onregelmatigheid schuldig maakt of heeft gemaakt, dan wel zonder geldige reden afwezig is, kan de directeur maatregelen nemen. </w:t>
      </w:r>
    </w:p>
    <w:p w14:paraId="188B1014" w14:textId="77777777" w:rsidR="00EA6D08" w:rsidRPr="00EA6D08" w:rsidRDefault="00EA6D08" w:rsidP="00EA6D08">
      <w:pPr>
        <w:pStyle w:val="Default"/>
        <w:rPr>
          <w:rFonts w:ascii="Palatino Linotype" w:hAnsi="Palatino Linotype"/>
          <w:sz w:val="20"/>
          <w:szCs w:val="20"/>
        </w:rPr>
      </w:pPr>
    </w:p>
    <w:p w14:paraId="29F4910E" w14:textId="77777777" w:rsidR="00EA6D08" w:rsidRPr="00EA6D08" w:rsidRDefault="00EA6D08" w:rsidP="00EA6D08">
      <w:pPr>
        <w:pStyle w:val="Default"/>
        <w:rPr>
          <w:rFonts w:ascii="Palatino Linotype" w:hAnsi="Palatino Linotype"/>
          <w:sz w:val="20"/>
          <w:szCs w:val="20"/>
        </w:rPr>
      </w:pPr>
      <w:r w:rsidRPr="00EA6D08">
        <w:rPr>
          <w:rFonts w:ascii="Palatino Linotype" w:hAnsi="Palatino Linotype"/>
          <w:sz w:val="20"/>
          <w:szCs w:val="20"/>
        </w:rPr>
        <w:t xml:space="preserve">2. De maatregelen, bedoeld in het eerste lid, die afhankelijk van de aard van de onregelmatigheid ook in combinatie met elkaar genomen kunnen worden, zijn: </w:t>
      </w:r>
    </w:p>
    <w:p w14:paraId="53A07B2B" w14:textId="77777777" w:rsidR="00EA6D08" w:rsidRPr="00EA6D08" w:rsidRDefault="00EA6D08" w:rsidP="00EA6D08">
      <w:pPr>
        <w:pStyle w:val="Default"/>
        <w:rPr>
          <w:rFonts w:ascii="Palatino Linotype" w:hAnsi="Palatino Linotype"/>
          <w:sz w:val="20"/>
          <w:szCs w:val="20"/>
        </w:rPr>
      </w:pPr>
      <w:r w:rsidRPr="00EA6D08">
        <w:rPr>
          <w:rFonts w:ascii="Palatino Linotype" w:hAnsi="Palatino Linotype"/>
          <w:sz w:val="20"/>
          <w:szCs w:val="20"/>
        </w:rPr>
        <w:t xml:space="preserve">a. het toekennen van het cijfer 1 voor een toets van het schoolexamen, de rekentoets of het centraal examen, </w:t>
      </w:r>
    </w:p>
    <w:p w14:paraId="4EA2100A" w14:textId="77777777" w:rsidR="00EA6D08" w:rsidRPr="00EA6D08" w:rsidRDefault="00EA6D08" w:rsidP="00EA6D08">
      <w:pPr>
        <w:pStyle w:val="Default"/>
        <w:rPr>
          <w:rFonts w:ascii="Palatino Linotype" w:hAnsi="Palatino Linotype"/>
          <w:sz w:val="20"/>
          <w:szCs w:val="20"/>
        </w:rPr>
      </w:pPr>
      <w:r w:rsidRPr="00EA6D08">
        <w:rPr>
          <w:rFonts w:ascii="Palatino Linotype" w:hAnsi="Palatino Linotype"/>
          <w:sz w:val="20"/>
          <w:szCs w:val="20"/>
        </w:rPr>
        <w:t xml:space="preserve">b. het ontzeggen van de deelname of de verdere deelname aan een of meer toetsen van het schoolexamen, de rekentoets of het centraal examen, </w:t>
      </w:r>
    </w:p>
    <w:p w14:paraId="3A4E2D4B" w14:textId="77777777" w:rsidR="00EA6D08" w:rsidRPr="00EA6D08" w:rsidRDefault="00EA6D08" w:rsidP="00EA6D08">
      <w:pPr>
        <w:pStyle w:val="Default"/>
        <w:rPr>
          <w:rFonts w:ascii="Palatino Linotype" w:hAnsi="Palatino Linotype"/>
          <w:sz w:val="20"/>
          <w:szCs w:val="20"/>
        </w:rPr>
      </w:pPr>
      <w:r w:rsidRPr="00EA6D08">
        <w:rPr>
          <w:rFonts w:ascii="Palatino Linotype" w:hAnsi="Palatino Linotype"/>
          <w:sz w:val="20"/>
          <w:szCs w:val="20"/>
        </w:rPr>
        <w:t xml:space="preserve">c. het ongeldig verklaren van een of meer toetsen van het reeds afgelegde deel van het schoolexamen, de rekentoets of het centraal examen, </w:t>
      </w:r>
    </w:p>
    <w:p w14:paraId="642C7208" w14:textId="77777777" w:rsidR="00EA6D08" w:rsidRPr="00EA6D08" w:rsidRDefault="00EA6D08" w:rsidP="00EA6D08">
      <w:pPr>
        <w:pStyle w:val="Default"/>
        <w:rPr>
          <w:rFonts w:ascii="Palatino Linotype" w:hAnsi="Palatino Linotype"/>
          <w:sz w:val="20"/>
          <w:szCs w:val="20"/>
        </w:rPr>
      </w:pPr>
      <w:r w:rsidRPr="00EA6D08">
        <w:rPr>
          <w:rFonts w:ascii="Palatino Linotype" w:hAnsi="Palatino Linotype"/>
          <w:sz w:val="20"/>
          <w:szCs w:val="20"/>
        </w:rPr>
        <w:t xml:space="preserve">d. het bepalen dat het diploma en de cijferlijst slechts kunnen worden uitgereikt na een hernieuwd examen in door de directeur aan te wijzen onderdelen. </w:t>
      </w:r>
    </w:p>
    <w:p w14:paraId="13CA8A41" w14:textId="6773A3D3" w:rsidR="00EA6D08" w:rsidRDefault="00EA6D08" w:rsidP="00EA6D08">
      <w:pPr>
        <w:pStyle w:val="Default"/>
        <w:spacing w:after="332"/>
        <w:rPr>
          <w:rFonts w:ascii="Palatino Linotype" w:hAnsi="Palatino Linotype"/>
          <w:sz w:val="20"/>
          <w:szCs w:val="20"/>
        </w:rPr>
      </w:pPr>
      <w:r w:rsidRPr="00EA6D08">
        <w:rPr>
          <w:rFonts w:ascii="Palatino Linotype" w:hAnsi="Palatino Linotype"/>
          <w:sz w:val="20"/>
          <w:szCs w:val="20"/>
        </w:rPr>
        <w:t xml:space="preserve">3. Indien het hernieuwd examen bedoeld in de vorige volzin betrekking heeft op een of meer onderdelen van het centraal examen legt de kandidaat dat examen af in een volgend tijdvak van het centraal examen. </w:t>
      </w:r>
      <w:r w:rsidRPr="00EA6D08">
        <w:rPr>
          <w:rFonts w:ascii="Palatino Linotype" w:hAnsi="Palatino Linotype"/>
          <w:sz w:val="20"/>
          <w:szCs w:val="20"/>
        </w:rPr>
        <w:br/>
        <w:t xml:space="preserve">4. Het besluit waarbij een in het eerste lid bedoelde maatregel wordt genomen, wordt tegelijkertijd in afschrift toegezonden aan de inspectie en, indien de kandidaat minderjarig is, aan de wettelijke vertegenwoordigers van de kandidaat. </w:t>
      </w:r>
      <w:r w:rsidRPr="00EA6D08">
        <w:rPr>
          <w:rFonts w:ascii="Palatino Linotype" w:hAnsi="Palatino Linotype"/>
          <w:sz w:val="20"/>
          <w:szCs w:val="20"/>
        </w:rPr>
        <w:br/>
        <w:t xml:space="preserve">5. Indien een kandidaat zich ten aanzien van enig deel van het examen benadeeld voelt, kan hij de klacht binnen drie schooldagen, nadat de aanleiding tot klacht zich heeft voorgedaan, schriftelijk kenbaar maken bij de vestigingsdirecteur. De vestigingsdirecteur deelt zijn beslissing met redenen omkleed schriftelijk aan de kandidaat mee. </w:t>
      </w:r>
    </w:p>
    <w:p w14:paraId="54715566" w14:textId="00BE665C" w:rsidR="00230D2F" w:rsidRPr="00230D2F" w:rsidRDefault="00EA6D08" w:rsidP="00386DBB">
      <w:pPr>
        <w:pStyle w:val="Default"/>
        <w:rPr>
          <w:rFonts w:ascii="Palatino Linotype" w:hAnsi="Palatino Linotype"/>
          <w:sz w:val="22"/>
          <w:szCs w:val="22"/>
        </w:rPr>
      </w:pPr>
      <w:r w:rsidRPr="00230D2F">
        <w:rPr>
          <w:rFonts w:ascii="Palatino Linotype" w:hAnsi="Palatino Linotype"/>
          <w:b/>
          <w:bCs/>
          <w:sz w:val="22"/>
          <w:szCs w:val="22"/>
        </w:rPr>
        <w:t xml:space="preserve">Artikel </w:t>
      </w:r>
      <w:r w:rsidR="00B92BCC">
        <w:rPr>
          <w:rFonts w:ascii="Palatino Linotype" w:hAnsi="Palatino Linotype"/>
          <w:b/>
          <w:bCs/>
          <w:sz w:val="22"/>
          <w:szCs w:val="22"/>
        </w:rPr>
        <w:t>12</w:t>
      </w:r>
      <w:r w:rsidRPr="00230D2F">
        <w:rPr>
          <w:rFonts w:ascii="Palatino Linotype" w:hAnsi="Palatino Linotype"/>
          <w:b/>
          <w:bCs/>
          <w:sz w:val="22"/>
          <w:szCs w:val="22"/>
        </w:rPr>
        <w:t xml:space="preserve">. </w:t>
      </w:r>
      <w:r w:rsidRPr="00230D2F">
        <w:rPr>
          <w:rFonts w:ascii="Palatino Linotype" w:hAnsi="Palatino Linotype"/>
          <w:sz w:val="22"/>
          <w:szCs w:val="22"/>
        </w:rPr>
        <w:t>Afwijking wijze van examineren</w:t>
      </w:r>
      <w:r w:rsidRPr="00230D2F">
        <w:rPr>
          <w:rFonts w:ascii="Palatino Linotype" w:hAnsi="Palatino Linotype"/>
          <w:b/>
          <w:bCs/>
          <w:sz w:val="22"/>
          <w:szCs w:val="22"/>
        </w:rPr>
        <w:t xml:space="preserve"> </w:t>
      </w:r>
      <w:r w:rsidR="00386DBB">
        <w:rPr>
          <w:rFonts w:ascii="Palatino Linotype" w:hAnsi="Palatino Linotype"/>
          <w:b/>
          <w:bCs/>
          <w:sz w:val="22"/>
          <w:szCs w:val="22"/>
        </w:rPr>
        <w:br/>
      </w:r>
      <w:r w:rsidR="00386DBB">
        <w:rPr>
          <w:rFonts w:ascii="Palatino Linotype" w:hAnsi="Palatino Linotype"/>
          <w:b/>
          <w:bCs/>
          <w:sz w:val="22"/>
          <w:szCs w:val="22"/>
        </w:rPr>
        <w:br/>
      </w:r>
      <w:r w:rsidRPr="00230D2F">
        <w:rPr>
          <w:rFonts w:ascii="Palatino Linotype" w:hAnsi="Palatino Linotype"/>
          <w:sz w:val="20"/>
          <w:szCs w:val="20"/>
        </w:rPr>
        <w:t xml:space="preserve">1. De voorzitter kan toestaan dat een gehandicapte kandidaat het examen geheel of gedeeltelijk aflegt op een wijze die is aangepast aan de mogelijkheden van die kandidaat. In dat geval bepaalt de voorzitter de wijze waarop het examen zal worden afgelegd, met dien verstande dat aan de overige bepalingen in dit besluit wordt voldaan. Hij doet hiervan zo spoedig mogelijk mededeling aan de inspectie. </w:t>
      </w:r>
      <w:r w:rsidR="00230D2F">
        <w:rPr>
          <w:rFonts w:ascii="Palatino Linotype" w:hAnsi="Palatino Linotype"/>
          <w:sz w:val="20"/>
          <w:szCs w:val="20"/>
        </w:rPr>
        <w:br/>
      </w:r>
      <w:r w:rsidRPr="00230D2F">
        <w:rPr>
          <w:rFonts w:ascii="Palatino Linotype" w:hAnsi="Palatino Linotype"/>
          <w:sz w:val="20"/>
          <w:szCs w:val="20"/>
        </w:rPr>
        <w:t xml:space="preserve">2. Tenzij sprake is van een objectief waarneembare lichamelijke handicap, geldt ten aanzien van de in het eerste lid bedoelde aangepaste wijze van examineren dat: </w:t>
      </w:r>
      <w:r w:rsidR="00230D2F">
        <w:rPr>
          <w:rFonts w:ascii="Palatino Linotype" w:hAnsi="Palatino Linotype"/>
          <w:sz w:val="20"/>
          <w:szCs w:val="20"/>
        </w:rPr>
        <w:br/>
      </w:r>
      <w:r w:rsidRPr="00230D2F">
        <w:rPr>
          <w:rFonts w:ascii="Palatino Linotype" w:hAnsi="Palatino Linotype"/>
          <w:sz w:val="20"/>
          <w:szCs w:val="20"/>
        </w:rPr>
        <w:t xml:space="preserve">a. er een deskundigenverklaring is die door een ter zake deskundige psycholoog of orthopedagoog is opgesteld, </w:t>
      </w:r>
      <w:r w:rsidR="00230D2F">
        <w:rPr>
          <w:rFonts w:ascii="Palatino Linotype" w:hAnsi="Palatino Linotype"/>
          <w:sz w:val="20"/>
          <w:szCs w:val="20"/>
        </w:rPr>
        <w:br/>
      </w:r>
      <w:r w:rsidRPr="00230D2F">
        <w:rPr>
          <w:rFonts w:ascii="Palatino Linotype" w:hAnsi="Palatino Linotype"/>
          <w:sz w:val="20"/>
          <w:szCs w:val="20"/>
        </w:rPr>
        <w:t xml:space="preserve">b. de aanpassing voor zover betrekking hebbend op het centraal examen in ieder geval kan bestaan uit een verlenging van de duur van de desbetreffende toets van het centraal examen met ten hoogste 30 minuten, en </w:t>
      </w:r>
      <w:r w:rsidR="00230D2F">
        <w:rPr>
          <w:rFonts w:ascii="Palatino Linotype" w:hAnsi="Palatino Linotype"/>
          <w:sz w:val="20"/>
          <w:szCs w:val="20"/>
        </w:rPr>
        <w:br/>
      </w:r>
      <w:r w:rsidRPr="00230D2F">
        <w:rPr>
          <w:rFonts w:ascii="Palatino Linotype" w:hAnsi="Palatino Linotype"/>
          <w:sz w:val="20"/>
          <w:szCs w:val="20"/>
        </w:rPr>
        <w:t xml:space="preserve">c. een andere aanpassing slechts kan worden toegestaan voor zover daartoe in de onder a genoemde deskundigenverklaring ten aanzien van betrokkene een voorstel wordt gedaan dan wel indien de </w:t>
      </w:r>
      <w:r w:rsidR="00230D2F">
        <w:rPr>
          <w:rFonts w:ascii="Palatino Linotype" w:hAnsi="Palatino Linotype"/>
          <w:sz w:val="20"/>
          <w:szCs w:val="20"/>
        </w:rPr>
        <w:t>a</w:t>
      </w:r>
      <w:r w:rsidRPr="00230D2F">
        <w:rPr>
          <w:rFonts w:ascii="Palatino Linotype" w:hAnsi="Palatino Linotype"/>
          <w:sz w:val="20"/>
          <w:szCs w:val="20"/>
        </w:rPr>
        <w:t>anpassing aantoonbaar aansluit bij de begeleidingsadviezen, vermeld in die deskundigenverklaring.</w:t>
      </w:r>
      <w:r>
        <w:rPr>
          <w:sz w:val="20"/>
          <w:szCs w:val="20"/>
        </w:rPr>
        <w:t xml:space="preserve"> </w:t>
      </w:r>
      <w:r w:rsidR="00230D2F">
        <w:rPr>
          <w:sz w:val="20"/>
          <w:szCs w:val="20"/>
        </w:rPr>
        <w:br/>
      </w:r>
      <w:r w:rsidR="00230D2F">
        <w:rPr>
          <w:sz w:val="20"/>
          <w:szCs w:val="20"/>
        </w:rPr>
        <w:br/>
      </w:r>
      <w:r w:rsidR="00230D2F" w:rsidRPr="00230D2F">
        <w:rPr>
          <w:rFonts w:ascii="Palatino Linotype" w:hAnsi="Palatino Linotype"/>
          <w:b/>
          <w:bCs/>
          <w:sz w:val="22"/>
          <w:szCs w:val="22"/>
        </w:rPr>
        <w:t>Artikel 1</w:t>
      </w:r>
      <w:r w:rsidR="00B92BCC">
        <w:rPr>
          <w:rFonts w:ascii="Palatino Linotype" w:hAnsi="Palatino Linotype"/>
          <w:b/>
          <w:bCs/>
          <w:sz w:val="22"/>
          <w:szCs w:val="22"/>
        </w:rPr>
        <w:t>3</w:t>
      </w:r>
      <w:r w:rsidR="00230D2F" w:rsidRPr="00230D2F">
        <w:rPr>
          <w:rFonts w:ascii="Palatino Linotype" w:hAnsi="Palatino Linotype"/>
          <w:b/>
          <w:bCs/>
          <w:sz w:val="22"/>
          <w:szCs w:val="22"/>
        </w:rPr>
        <w:t xml:space="preserve">. </w:t>
      </w:r>
      <w:r w:rsidR="00230D2F" w:rsidRPr="00230D2F">
        <w:rPr>
          <w:rFonts w:ascii="Palatino Linotype" w:hAnsi="Palatino Linotype"/>
          <w:sz w:val="22"/>
          <w:szCs w:val="22"/>
        </w:rPr>
        <w:t>Eindcijfer eindexamen</w:t>
      </w:r>
      <w:r w:rsidR="00230D2F" w:rsidRPr="00230D2F">
        <w:rPr>
          <w:rFonts w:ascii="Palatino Linotype" w:hAnsi="Palatino Linotype"/>
          <w:b/>
          <w:bCs/>
          <w:sz w:val="22"/>
          <w:szCs w:val="22"/>
        </w:rPr>
        <w:t xml:space="preserve"> </w:t>
      </w:r>
    </w:p>
    <w:p w14:paraId="1AE5FD61" w14:textId="77777777" w:rsidR="00230D2F" w:rsidRPr="00230D2F" w:rsidRDefault="00230D2F" w:rsidP="00230D2F">
      <w:pPr>
        <w:pStyle w:val="Default"/>
        <w:rPr>
          <w:rFonts w:ascii="Palatino Linotype" w:hAnsi="Palatino Linotype"/>
          <w:sz w:val="20"/>
          <w:szCs w:val="20"/>
        </w:rPr>
      </w:pPr>
    </w:p>
    <w:p w14:paraId="0436251E" w14:textId="77777777" w:rsidR="00230D2F" w:rsidRPr="00230D2F" w:rsidRDefault="00230D2F" w:rsidP="00230D2F">
      <w:pPr>
        <w:pStyle w:val="Default"/>
        <w:rPr>
          <w:rFonts w:ascii="Palatino Linotype" w:hAnsi="Palatino Linotype"/>
          <w:sz w:val="20"/>
          <w:szCs w:val="20"/>
        </w:rPr>
      </w:pPr>
      <w:r w:rsidRPr="00230D2F">
        <w:rPr>
          <w:rFonts w:ascii="Palatino Linotype" w:hAnsi="Palatino Linotype"/>
          <w:sz w:val="20"/>
          <w:szCs w:val="20"/>
        </w:rPr>
        <w:t xml:space="preserve">1. Het eindcijfer voor alle vakken van het eindexamen wordt uitgedrukt in een geheel cijfer uit de reeks 1 tot en met 10. </w:t>
      </w:r>
    </w:p>
    <w:p w14:paraId="6285F56E" w14:textId="7D59127E" w:rsidR="00230D2F" w:rsidRPr="00230D2F" w:rsidRDefault="00230D2F" w:rsidP="00230D2F">
      <w:pPr>
        <w:pStyle w:val="Default"/>
        <w:rPr>
          <w:rFonts w:ascii="Palatino Linotype" w:hAnsi="Palatino Linotype"/>
          <w:sz w:val="20"/>
          <w:szCs w:val="20"/>
        </w:rPr>
      </w:pPr>
      <w:r w:rsidRPr="00230D2F">
        <w:rPr>
          <w:rFonts w:ascii="Palatino Linotype" w:hAnsi="Palatino Linotype"/>
          <w:sz w:val="20"/>
          <w:szCs w:val="20"/>
        </w:rPr>
        <w:t xml:space="preserve">2. De directeur/ voorzitter van het staatsexamen bepaalt het eindcijfer op het rekenkundig gemiddelde van het cijfer voor het schoolexamen en het cijfer voor het centraal examen. Indien de uitkomst van de berekening niet een geheel getal is, wordt dat getal indien het eerste cijfer achter de komma een 4 of lager is, naar beneden afgerond en indien dat cijfer een 5 of hoger is, naar boven afgerond. </w:t>
      </w:r>
    </w:p>
    <w:p w14:paraId="5F0EFF26" w14:textId="15938199" w:rsidR="00230D2F" w:rsidRPr="00230D2F" w:rsidRDefault="00E56A0A" w:rsidP="00230D2F">
      <w:pPr>
        <w:pStyle w:val="Default"/>
        <w:rPr>
          <w:rFonts w:ascii="Palatino Linotype" w:hAnsi="Palatino Linotype"/>
          <w:sz w:val="20"/>
          <w:szCs w:val="20"/>
        </w:rPr>
      </w:pPr>
      <w:r>
        <w:rPr>
          <w:rFonts w:ascii="Palatino Linotype" w:hAnsi="Palatino Linotype"/>
          <w:sz w:val="20"/>
          <w:szCs w:val="20"/>
        </w:rPr>
        <w:lastRenderedPageBreak/>
        <w:br/>
      </w:r>
      <w:r>
        <w:rPr>
          <w:rFonts w:ascii="Palatino Linotype" w:hAnsi="Palatino Linotype"/>
          <w:sz w:val="20"/>
          <w:szCs w:val="20"/>
        </w:rPr>
        <w:br/>
      </w:r>
      <w:r w:rsidR="00230D2F" w:rsidRPr="00230D2F">
        <w:rPr>
          <w:rFonts w:ascii="Palatino Linotype" w:hAnsi="Palatino Linotype"/>
          <w:sz w:val="20"/>
          <w:szCs w:val="20"/>
        </w:rPr>
        <w:t xml:space="preserve">3. Indien in een vak alleen een schoolexamen is gehouden is het cijfer voor het schoolexamen tevens het eindcijfer. </w:t>
      </w:r>
    </w:p>
    <w:p w14:paraId="1593E77E" w14:textId="77777777" w:rsidR="00386DBB" w:rsidRPr="00230D2F" w:rsidRDefault="00386DBB" w:rsidP="00230D2F">
      <w:pPr>
        <w:pStyle w:val="Default"/>
        <w:rPr>
          <w:rFonts w:ascii="Palatino Linotype" w:hAnsi="Palatino Linotype"/>
          <w:b/>
          <w:bCs/>
          <w:sz w:val="22"/>
          <w:szCs w:val="22"/>
        </w:rPr>
      </w:pPr>
    </w:p>
    <w:p w14:paraId="3A075709" w14:textId="209E26C7" w:rsidR="00230D2F" w:rsidRPr="00230D2F" w:rsidRDefault="00230D2F" w:rsidP="00230D2F">
      <w:pPr>
        <w:pStyle w:val="Default"/>
        <w:rPr>
          <w:rFonts w:ascii="Palatino Linotype" w:hAnsi="Palatino Linotype"/>
          <w:b/>
          <w:bCs/>
          <w:sz w:val="22"/>
          <w:szCs w:val="22"/>
        </w:rPr>
      </w:pPr>
      <w:r w:rsidRPr="00230D2F">
        <w:rPr>
          <w:rFonts w:ascii="Palatino Linotype" w:hAnsi="Palatino Linotype"/>
          <w:b/>
          <w:bCs/>
          <w:sz w:val="22"/>
          <w:szCs w:val="22"/>
        </w:rPr>
        <w:t>Artikel 1</w:t>
      </w:r>
      <w:r w:rsidR="00B92BCC">
        <w:rPr>
          <w:rFonts w:ascii="Palatino Linotype" w:hAnsi="Palatino Linotype"/>
          <w:b/>
          <w:bCs/>
          <w:sz w:val="22"/>
          <w:szCs w:val="22"/>
        </w:rPr>
        <w:t>4</w:t>
      </w:r>
      <w:r w:rsidRPr="00230D2F">
        <w:rPr>
          <w:rFonts w:ascii="Palatino Linotype" w:hAnsi="Palatino Linotype"/>
          <w:b/>
          <w:bCs/>
          <w:sz w:val="22"/>
          <w:szCs w:val="22"/>
        </w:rPr>
        <w:t xml:space="preserve">. </w:t>
      </w:r>
      <w:r w:rsidRPr="00230D2F">
        <w:rPr>
          <w:rFonts w:ascii="Palatino Linotype" w:hAnsi="Palatino Linotype"/>
          <w:sz w:val="22"/>
          <w:szCs w:val="22"/>
        </w:rPr>
        <w:t>Herkansing centraal examen</w:t>
      </w:r>
      <w:r w:rsidRPr="00230D2F">
        <w:rPr>
          <w:rFonts w:ascii="Palatino Linotype" w:hAnsi="Palatino Linotype"/>
          <w:b/>
          <w:bCs/>
          <w:sz w:val="22"/>
          <w:szCs w:val="22"/>
        </w:rPr>
        <w:t xml:space="preserve"> </w:t>
      </w:r>
    </w:p>
    <w:p w14:paraId="4090EEB1" w14:textId="77777777" w:rsidR="00230D2F" w:rsidRPr="00230D2F" w:rsidRDefault="00230D2F" w:rsidP="00230D2F">
      <w:pPr>
        <w:pStyle w:val="Default"/>
        <w:rPr>
          <w:rFonts w:ascii="Palatino Linotype" w:hAnsi="Palatino Linotype"/>
          <w:sz w:val="22"/>
          <w:szCs w:val="22"/>
        </w:rPr>
      </w:pPr>
    </w:p>
    <w:p w14:paraId="41C5DFC8" w14:textId="73972FCB" w:rsidR="00386DBB" w:rsidRPr="00386DBB" w:rsidRDefault="00230D2F" w:rsidP="00386DBB">
      <w:pPr>
        <w:pStyle w:val="Default"/>
        <w:spacing w:after="332"/>
        <w:rPr>
          <w:rFonts w:ascii="Palatino Linotype" w:hAnsi="Palatino Linotype"/>
          <w:sz w:val="22"/>
          <w:szCs w:val="22"/>
        </w:rPr>
      </w:pPr>
      <w:r w:rsidRPr="00230D2F">
        <w:rPr>
          <w:rFonts w:ascii="Palatino Linotype" w:hAnsi="Palatino Linotype"/>
          <w:sz w:val="20"/>
          <w:szCs w:val="20"/>
        </w:rPr>
        <w:t xml:space="preserve">1. De kandidaat heeft voor één vak van het eindexamen waarin hij reeds centraal examen heeft afgelegd het recht om in het tweede tijdvak of in het derde tijdvak, opnieuw deel te nemen aan het centraal examen of aan het CSPE, met dien verstande dat indien het betreft het eindexamen van de basis- of kaderberoepsgerichte leerweg in het vmbo, dit recht eveneens bestaat voor het CSPE af te nemen door het bevoegd gezag aansluitend aan het eerste tijdvak of in het tweede tijdvak. De herkansing van het CSPE bestaat uit het opnieuw afleggen van deze toets of van één of meer onderdelen daarvan. 2. De kandidaat stelt de directeur voor een door deze laatste te bepalen dag en tijdstip schriftelijk in kennis van gebruikmaking van het in het eerste lid bedoelde recht. </w:t>
      </w:r>
      <w:r w:rsidRPr="00230D2F">
        <w:rPr>
          <w:rFonts w:ascii="Palatino Linotype" w:hAnsi="Palatino Linotype"/>
          <w:sz w:val="20"/>
          <w:szCs w:val="20"/>
        </w:rPr>
        <w:br/>
        <w:t xml:space="preserve">3. Het hoogste van de cijfers behaald bij de herkansing en bij het eerder afgelegde centraal examen geldt als definitief cijfer voor het centraal examen. </w:t>
      </w:r>
      <w:r w:rsidRPr="00230D2F">
        <w:rPr>
          <w:rFonts w:ascii="Palatino Linotype" w:hAnsi="Palatino Linotype"/>
          <w:sz w:val="20"/>
          <w:szCs w:val="20"/>
        </w:rPr>
        <w:br/>
        <w:t xml:space="preserve">4. Na afloop van de herkansing in het laatste leerjaar wordt de uitslag definitief vastgesteld en wordt deze schriftelijk aan de kandidaat bekendgemaakt. </w:t>
      </w:r>
      <w:r w:rsidR="00386DBB">
        <w:rPr>
          <w:rFonts w:ascii="Palatino Linotype" w:hAnsi="Palatino Linotype"/>
          <w:sz w:val="20"/>
          <w:szCs w:val="20"/>
        </w:rPr>
        <w:br/>
      </w:r>
      <w:r w:rsidR="00386DBB">
        <w:rPr>
          <w:b/>
          <w:bCs/>
          <w:sz w:val="22"/>
          <w:szCs w:val="22"/>
        </w:rPr>
        <w:br/>
      </w:r>
      <w:r w:rsidR="00386DBB" w:rsidRPr="00386DBB">
        <w:rPr>
          <w:rFonts w:ascii="Palatino Linotype" w:hAnsi="Palatino Linotype"/>
          <w:b/>
          <w:bCs/>
          <w:sz w:val="22"/>
          <w:szCs w:val="22"/>
        </w:rPr>
        <w:t xml:space="preserve">Artikel </w:t>
      </w:r>
      <w:r w:rsidR="00B92BCC">
        <w:rPr>
          <w:rFonts w:ascii="Palatino Linotype" w:hAnsi="Palatino Linotype"/>
          <w:b/>
          <w:bCs/>
          <w:sz w:val="22"/>
          <w:szCs w:val="22"/>
        </w:rPr>
        <w:t>15</w:t>
      </w:r>
      <w:r w:rsidR="00386DBB" w:rsidRPr="00386DBB">
        <w:rPr>
          <w:rFonts w:ascii="Palatino Linotype" w:hAnsi="Palatino Linotype"/>
          <w:b/>
          <w:bCs/>
          <w:sz w:val="22"/>
          <w:szCs w:val="22"/>
        </w:rPr>
        <w:t xml:space="preserve">. </w:t>
      </w:r>
      <w:r w:rsidR="00386DBB" w:rsidRPr="00386DBB">
        <w:rPr>
          <w:rFonts w:ascii="Palatino Linotype" w:hAnsi="Palatino Linotype"/>
          <w:sz w:val="22"/>
          <w:szCs w:val="22"/>
        </w:rPr>
        <w:t>Bewaren examenwerk</w:t>
      </w:r>
      <w:r w:rsidR="00386DBB" w:rsidRPr="00386DBB">
        <w:rPr>
          <w:rFonts w:ascii="Palatino Linotype" w:hAnsi="Palatino Linotype"/>
          <w:b/>
          <w:bCs/>
          <w:sz w:val="22"/>
          <w:szCs w:val="22"/>
        </w:rPr>
        <w:t xml:space="preserve"> </w:t>
      </w:r>
    </w:p>
    <w:p w14:paraId="722C4009" w14:textId="284BA728" w:rsidR="00386DBB" w:rsidRPr="00386DBB" w:rsidRDefault="00386DBB" w:rsidP="00386DBB">
      <w:pPr>
        <w:pStyle w:val="Default"/>
        <w:spacing w:after="332"/>
        <w:rPr>
          <w:rFonts w:ascii="Palatino Linotype" w:hAnsi="Palatino Linotype"/>
          <w:sz w:val="20"/>
          <w:szCs w:val="20"/>
        </w:rPr>
      </w:pPr>
      <w:r w:rsidRPr="00386DBB">
        <w:rPr>
          <w:rFonts w:ascii="Palatino Linotype" w:hAnsi="Palatino Linotype"/>
          <w:sz w:val="20"/>
          <w:szCs w:val="20"/>
        </w:rPr>
        <w:t xml:space="preserve">1. Het werk van het centraal examen en het schoolexamen der kandidaten wordt gedurende ten minste zes maanden na de vaststelling van de uitslag bewaard door de voorzitter/ Het Element/ Het Axia College, ter inzage voor belanghebbenden. </w:t>
      </w:r>
      <w:r>
        <w:rPr>
          <w:rFonts w:ascii="Palatino Linotype" w:hAnsi="Palatino Linotype"/>
          <w:sz w:val="20"/>
          <w:szCs w:val="20"/>
        </w:rPr>
        <w:br/>
      </w:r>
      <w:r w:rsidRPr="00386DBB">
        <w:rPr>
          <w:rFonts w:ascii="Palatino Linotype" w:hAnsi="Palatino Linotype"/>
          <w:sz w:val="20"/>
          <w:szCs w:val="20"/>
        </w:rPr>
        <w:t>2. De voorzitter/ Het Element draagt er zorg voor dat een volledig stel van de bij de centrale examens gebruikte opgaven gedurende ten minste zes maanden na de vaststelling van de uitslag bewaard blijft</w:t>
      </w:r>
      <w:r w:rsidRPr="39A3986A">
        <w:rPr>
          <w:sz w:val="20"/>
          <w:szCs w:val="20"/>
        </w:rPr>
        <w:t xml:space="preserve">. </w:t>
      </w:r>
    </w:p>
    <w:p w14:paraId="6A96E246" w14:textId="77777777" w:rsidR="00B92BCC" w:rsidRDefault="00B92BCC" w:rsidP="00B92BCC">
      <w:pPr>
        <w:rPr>
          <w:rFonts w:ascii="Palatino Linotype" w:hAnsi="Palatino Linotype"/>
          <w:b/>
          <w:bCs/>
        </w:rPr>
      </w:pPr>
      <w:bookmarkStart w:id="16" w:name="d17e518"/>
      <w:bookmarkEnd w:id="16"/>
      <w:r>
        <w:rPr>
          <w:rFonts w:ascii="Palatino Linotype" w:hAnsi="Palatino Linotype"/>
          <w:b/>
          <w:bCs/>
        </w:rPr>
        <w:br w:type="page"/>
      </w:r>
    </w:p>
    <w:p w14:paraId="27EB6DED" w14:textId="3F34E08A" w:rsidR="00B92BCC" w:rsidRPr="00B92BCC" w:rsidRDefault="00B92BCC" w:rsidP="00B92BCC">
      <w:pPr>
        <w:rPr>
          <w:rFonts w:ascii="Palatino Linotype" w:hAnsi="Palatino Linotype"/>
        </w:rPr>
      </w:pPr>
      <w:r w:rsidRPr="00B92BCC">
        <w:rPr>
          <w:rFonts w:ascii="Palatino Linotype" w:hAnsi="Palatino Linotype"/>
          <w:b/>
          <w:bCs/>
        </w:rPr>
        <w:lastRenderedPageBreak/>
        <w:t>Deel 2</w:t>
      </w:r>
      <w:r>
        <w:rPr>
          <w:rFonts w:ascii="Palatino Linotype" w:hAnsi="Palatino Linotype"/>
        </w:rPr>
        <w:t xml:space="preserve">: </w:t>
      </w:r>
      <w:r w:rsidRPr="00B92BCC">
        <w:rPr>
          <w:rFonts w:ascii="Palatino Linotype" w:hAnsi="Palatino Linotype"/>
        </w:rPr>
        <w:t xml:space="preserve">Examenreglement </w:t>
      </w:r>
      <w:r w:rsidRPr="00B92BCC">
        <w:rPr>
          <w:rFonts w:ascii="Palatino Linotype" w:hAnsi="Palatino Linotype"/>
          <w:b/>
          <w:bCs/>
        </w:rPr>
        <w:t>staatsexamens</w:t>
      </w:r>
      <w:r w:rsidRPr="00B92BCC">
        <w:rPr>
          <w:rFonts w:ascii="Palatino Linotype" w:hAnsi="Palatino Linotype"/>
        </w:rPr>
        <w:t xml:space="preserve"> voortgezet onderwijs (vmbo basis en kader) </w:t>
      </w:r>
    </w:p>
    <w:p w14:paraId="204D301E" w14:textId="1433CE95" w:rsidR="00B92BCC" w:rsidRPr="00B92BCC" w:rsidRDefault="00B92BCC" w:rsidP="00B92BCC">
      <w:pPr>
        <w:rPr>
          <w:rFonts w:ascii="Palatino Linotype" w:hAnsi="Palatino Linotype"/>
        </w:rPr>
      </w:pPr>
      <w:r w:rsidRPr="00B92BCC">
        <w:rPr>
          <w:rFonts w:ascii="Palatino Linotype" w:hAnsi="Palatino Linotype"/>
        </w:rPr>
        <w:t xml:space="preserve">Volgens artikel 2 lid 3 sub a van de Wet College voor toetsen en examens stelt het College bij regeling het examenreglement vast. Het examenreglement omvat procedurele en organisatorische regelingen voor de uitvoering van het centraal examen en het college-examen en inhoudelijke bepalingen. </w:t>
      </w:r>
      <w:bookmarkStart w:id="17" w:name="d17e524"/>
      <w:bookmarkEnd w:id="17"/>
    </w:p>
    <w:p w14:paraId="4C3BAC30" w14:textId="340179CB" w:rsidR="00B92BCC" w:rsidRPr="00B92BCC" w:rsidRDefault="00B92BCC" w:rsidP="00606CEA">
      <w:pPr>
        <w:spacing w:after="0"/>
        <w:rPr>
          <w:rFonts w:ascii="Palatino Linotype" w:hAnsi="Palatino Linotype"/>
        </w:rPr>
      </w:pPr>
      <w:r w:rsidRPr="00D45FD2">
        <w:rPr>
          <w:rFonts w:ascii="Palatino Linotype" w:hAnsi="Palatino Linotype"/>
          <w:b/>
          <w:bCs/>
          <w:sz w:val="20"/>
          <w:szCs w:val="20"/>
        </w:rPr>
        <w:t>Begripsbepalingen</w:t>
      </w:r>
      <w:r w:rsidRPr="00B92BCC">
        <w:rPr>
          <w:rFonts w:ascii="Palatino Linotype" w:hAnsi="Palatino Linotype"/>
          <w:sz w:val="16"/>
          <w:szCs w:val="16"/>
        </w:rPr>
        <w:br/>
      </w:r>
      <w:r w:rsidRPr="00B92BCC">
        <w:rPr>
          <w:rFonts w:ascii="Palatino Linotype" w:hAnsi="Palatino Linotype"/>
        </w:rPr>
        <w:t>Voor de toepassing van dit Reglement wordt verstaan onder:</w:t>
      </w:r>
      <w:r w:rsidRPr="00B92BCC">
        <w:rPr>
          <w:rFonts w:ascii="Palatino Linotype" w:hAnsi="Palatino Linotype"/>
        </w:rPr>
        <w:br/>
        <w:t xml:space="preserve">Centraal examen: </w:t>
      </w:r>
      <w:r>
        <w:rPr>
          <w:rFonts w:ascii="Palatino Linotype" w:hAnsi="Palatino Linotype"/>
        </w:rPr>
        <w:tab/>
      </w:r>
      <w:r w:rsidRPr="00B92BCC">
        <w:rPr>
          <w:rFonts w:ascii="Palatino Linotype" w:hAnsi="Palatino Linotype"/>
        </w:rPr>
        <w:t xml:space="preserve">het centraal examen bedoeld in artikel 4 lid 1 van het Staatsexamenbesluit </w:t>
      </w:r>
      <w:r>
        <w:rPr>
          <w:rFonts w:ascii="Palatino Linotype" w:hAnsi="Palatino Linotype"/>
        </w:rPr>
        <w:tab/>
      </w:r>
      <w:r>
        <w:rPr>
          <w:rFonts w:ascii="Palatino Linotype" w:hAnsi="Palatino Linotype"/>
        </w:rPr>
        <w:tab/>
      </w:r>
      <w:r>
        <w:rPr>
          <w:rFonts w:ascii="Palatino Linotype" w:hAnsi="Palatino Linotype"/>
        </w:rPr>
        <w:tab/>
        <w:t>VO;</w:t>
      </w:r>
      <w:r w:rsidRPr="00B92BCC">
        <w:rPr>
          <w:rFonts w:ascii="Palatino Linotype" w:hAnsi="Palatino Linotype"/>
        </w:rPr>
        <w:br/>
        <w:t xml:space="preserve">College-examen: </w:t>
      </w:r>
      <w:r>
        <w:rPr>
          <w:rFonts w:ascii="Palatino Linotype" w:hAnsi="Palatino Linotype"/>
        </w:rPr>
        <w:tab/>
      </w:r>
      <w:r w:rsidRPr="00B92BCC">
        <w:rPr>
          <w:rFonts w:ascii="Palatino Linotype" w:hAnsi="Palatino Linotype"/>
        </w:rPr>
        <w:t>het college-examen bedoeld in artikel 4 lid 1 van het Staatsexamenbesluit VO;</w:t>
      </w:r>
      <w:r>
        <w:rPr>
          <w:rFonts w:ascii="Palatino Linotype" w:hAnsi="Palatino Linotype"/>
        </w:rPr>
        <w:tab/>
      </w:r>
      <w:r>
        <w:rPr>
          <w:rFonts w:ascii="Palatino Linotype" w:hAnsi="Palatino Linotype"/>
        </w:rPr>
        <w:tab/>
      </w:r>
      <w:r>
        <w:rPr>
          <w:rFonts w:ascii="Palatino Linotype" w:hAnsi="Palatino Linotype"/>
        </w:rPr>
        <w:tab/>
        <w:t>VO;</w:t>
      </w:r>
      <w:r w:rsidRPr="00B92BCC">
        <w:rPr>
          <w:rFonts w:ascii="Palatino Linotype" w:hAnsi="Palatino Linotype"/>
        </w:rPr>
        <w:br/>
        <w:t xml:space="preserve">College: </w:t>
      </w:r>
      <w:r>
        <w:rPr>
          <w:rFonts w:ascii="Palatino Linotype" w:hAnsi="Palatino Linotype"/>
        </w:rPr>
        <w:tab/>
      </w:r>
      <w:r>
        <w:rPr>
          <w:rFonts w:ascii="Palatino Linotype" w:hAnsi="Palatino Linotype"/>
        </w:rPr>
        <w:tab/>
      </w:r>
      <w:r w:rsidRPr="00B92BCC">
        <w:rPr>
          <w:rFonts w:ascii="Palatino Linotype" w:hAnsi="Palatino Linotype"/>
        </w:rPr>
        <w:t>het College genoemd in artikel 2 lid 1 van de Wet College voor toetsen en examens;</w:t>
      </w:r>
      <w:r>
        <w:rPr>
          <w:rFonts w:ascii="Palatino Linotype" w:hAnsi="Palatino Linotype"/>
        </w:rPr>
        <w:tab/>
      </w:r>
      <w:r>
        <w:rPr>
          <w:rFonts w:ascii="Palatino Linotype" w:hAnsi="Palatino Linotype"/>
        </w:rPr>
        <w:tab/>
        <w:t>examens;</w:t>
      </w:r>
      <w:r w:rsidRPr="00B92BCC">
        <w:rPr>
          <w:rFonts w:ascii="Palatino Linotype" w:hAnsi="Palatino Linotype"/>
        </w:rPr>
        <w:br/>
        <w:t xml:space="preserve">Commissie staatsexamens VO: </w:t>
      </w:r>
      <w:r>
        <w:rPr>
          <w:rFonts w:ascii="Palatino Linotype" w:hAnsi="Palatino Linotype"/>
        </w:rPr>
        <w:br/>
      </w:r>
      <w:r w:rsidRPr="00B92BCC">
        <w:rPr>
          <w:rFonts w:ascii="Palatino Linotype" w:hAnsi="Palatino Linotype"/>
        </w:rPr>
        <w:t xml:space="preserve"> </w:t>
      </w:r>
      <w:r w:rsidR="00606CEA">
        <w:rPr>
          <w:rFonts w:ascii="Palatino Linotype" w:hAnsi="Palatino Linotype"/>
        </w:rPr>
        <w:tab/>
      </w:r>
      <w:r w:rsidR="00606CEA">
        <w:rPr>
          <w:rFonts w:ascii="Palatino Linotype" w:hAnsi="Palatino Linotype"/>
        </w:rPr>
        <w:tab/>
      </w:r>
      <w:r w:rsidR="00606CEA">
        <w:rPr>
          <w:rFonts w:ascii="Palatino Linotype" w:hAnsi="Palatino Linotype"/>
        </w:rPr>
        <w:tab/>
        <w:t xml:space="preserve">commissie </w:t>
      </w:r>
      <w:r w:rsidRPr="00B92BCC">
        <w:rPr>
          <w:rFonts w:ascii="Palatino Linotype" w:hAnsi="Palatino Linotype"/>
        </w:rPr>
        <w:t xml:space="preserve">namens het College belast met het organiseren en afnemen van </w:t>
      </w:r>
      <w:r w:rsidR="00606CEA">
        <w:rPr>
          <w:rFonts w:ascii="Palatino Linotype" w:hAnsi="Palatino Linotype"/>
        </w:rPr>
        <w:tab/>
      </w:r>
      <w:r w:rsidR="00606CEA">
        <w:rPr>
          <w:rFonts w:ascii="Palatino Linotype" w:hAnsi="Palatino Linotype"/>
        </w:rPr>
        <w:tab/>
      </w:r>
      <w:r w:rsidR="00606CEA">
        <w:rPr>
          <w:rFonts w:ascii="Palatino Linotype" w:hAnsi="Palatino Linotype"/>
        </w:rPr>
        <w:tab/>
        <w:t xml:space="preserve">staatsexamens </w:t>
      </w:r>
      <w:r w:rsidRPr="00B92BCC">
        <w:rPr>
          <w:rFonts w:ascii="Palatino Linotype" w:hAnsi="Palatino Linotype"/>
        </w:rPr>
        <w:t xml:space="preserve">Voortgezet Onderwijs; </w:t>
      </w:r>
      <w:r w:rsidRPr="00B92BCC">
        <w:rPr>
          <w:rFonts w:ascii="Palatino Linotype" w:hAnsi="Palatino Linotype"/>
        </w:rPr>
        <w:br/>
        <w:t xml:space="preserve">Deelstaatsexamen: </w:t>
      </w:r>
      <w:r>
        <w:rPr>
          <w:rFonts w:ascii="Palatino Linotype" w:hAnsi="Palatino Linotype"/>
        </w:rPr>
        <w:tab/>
      </w:r>
      <w:r w:rsidRPr="00B92BCC">
        <w:rPr>
          <w:rFonts w:ascii="Palatino Linotype" w:hAnsi="Palatino Linotype"/>
        </w:rPr>
        <w:t xml:space="preserve">het examen in één of meer van de voor het staatsexamen voorgeschreven </w:t>
      </w:r>
      <w:r>
        <w:rPr>
          <w:rFonts w:ascii="Palatino Linotype" w:hAnsi="Palatino Linotype"/>
        </w:rPr>
        <w:tab/>
      </w:r>
      <w:r>
        <w:rPr>
          <w:rFonts w:ascii="Palatino Linotype" w:hAnsi="Palatino Linotype"/>
        </w:rPr>
        <w:tab/>
      </w:r>
      <w:r>
        <w:rPr>
          <w:rFonts w:ascii="Palatino Linotype" w:hAnsi="Palatino Linotype"/>
        </w:rPr>
        <w:tab/>
        <w:t>vakken;</w:t>
      </w:r>
      <w:r w:rsidRPr="00B92BCC">
        <w:rPr>
          <w:rFonts w:ascii="Palatino Linotype" w:hAnsi="Palatino Linotype"/>
        </w:rPr>
        <w:br/>
        <w:t xml:space="preserve">DUO: </w:t>
      </w:r>
      <w:r>
        <w:rPr>
          <w:rFonts w:ascii="Palatino Linotype" w:hAnsi="Palatino Linotype"/>
        </w:rPr>
        <w:tab/>
      </w:r>
      <w:r>
        <w:rPr>
          <w:rFonts w:ascii="Palatino Linotype" w:hAnsi="Palatino Linotype"/>
        </w:rPr>
        <w:tab/>
      </w:r>
      <w:r>
        <w:rPr>
          <w:rFonts w:ascii="Palatino Linotype" w:hAnsi="Palatino Linotype"/>
        </w:rPr>
        <w:tab/>
      </w:r>
      <w:r w:rsidRPr="00B92BCC">
        <w:rPr>
          <w:rFonts w:ascii="Palatino Linotype" w:hAnsi="Palatino Linotype"/>
        </w:rPr>
        <w:t xml:space="preserve">Dienst Uitvoering Onderwijs, de uitvoeringsdienst van het ministerie van  </w:t>
      </w:r>
      <w:r>
        <w:rPr>
          <w:rFonts w:ascii="Palatino Linotype" w:hAnsi="Palatino Linotype"/>
        </w:rPr>
        <w:tab/>
      </w:r>
      <w:r>
        <w:rPr>
          <w:rFonts w:ascii="Palatino Linotype" w:hAnsi="Palatino Linotype"/>
        </w:rPr>
        <w:tab/>
      </w:r>
      <w:r>
        <w:rPr>
          <w:rFonts w:ascii="Palatino Linotype" w:hAnsi="Palatino Linotype"/>
        </w:rPr>
        <w:tab/>
        <w:t>OC en W</w:t>
      </w:r>
      <w:r w:rsidRPr="00B92BCC">
        <w:rPr>
          <w:rFonts w:ascii="Palatino Linotype" w:hAnsi="Palatino Linotype"/>
        </w:rPr>
        <w:t xml:space="preserve"> </w:t>
      </w:r>
      <w:r w:rsidRPr="00B92BCC">
        <w:rPr>
          <w:rFonts w:ascii="Palatino Linotype" w:hAnsi="Palatino Linotype"/>
        </w:rPr>
        <w:br/>
        <w:t xml:space="preserve">Examenonderdeel: </w:t>
      </w:r>
      <w:r w:rsidR="00606CEA">
        <w:rPr>
          <w:rFonts w:ascii="Palatino Linotype" w:hAnsi="Palatino Linotype"/>
        </w:rPr>
        <w:tab/>
      </w:r>
      <w:r w:rsidRPr="00B92BCC">
        <w:rPr>
          <w:rFonts w:ascii="Palatino Linotype" w:hAnsi="Palatino Linotype"/>
        </w:rPr>
        <w:t>het centraal examen of het college-examen;</w:t>
      </w:r>
      <w:r w:rsidRPr="00B92BCC">
        <w:rPr>
          <w:rFonts w:ascii="Palatino Linotype" w:hAnsi="Palatino Linotype"/>
        </w:rPr>
        <w:br/>
        <w:t xml:space="preserve">Onze Minister: </w:t>
      </w:r>
      <w:r w:rsidR="00606CEA">
        <w:rPr>
          <w:rFonts w:ascii="Palatino Linotype" w:hAnsi="Palatino Linotype"/>
        </w:rPr>
        <w:tab/>
      </w:r>
      <w:r w:rsidRPr="00B92BCC">
        <w:rPr>
          <w:rFonts w:ascii="Palatino Linotype" w:hAnsi="Palatino Linotype"/>
        </w:rPr>
        <w:t>onze Minister van Onderwijs, Cultuur en Wetenschap;</w:t>
      </w:r>
      <w:r w:rsidRPr="00B92BCC">
        <w:rPr>
          <w:rFonts w:ascii="Palatino Linotype" w:hAnsi="Palatino Linotype"/>
        </w:rPr>
        <w:br/>
        <w:t xml:space="preserve">Staatsexamen: </w:t>
      </w:r>
      <w:r w:rsidR="00606CEA">
        <w:rPr>
          <w:rFonts w:ascii="Palatino Linotype" w:hAnsi="Palatino Linotype"/>
        </w:rPr>
        <w:tab/>
      </w:r>
      <w:r w:rsidRPr="00B92BCC">
        <w:rPr>
          <w:rFonts w:ascii="Palatino Linotype" w:hAnsi="Palatino Linotype"/>
        </w:rPr>
        <w:t>het staatsexamen ter verkrijging van een diploma vwo, havo of vmbo.</w:t>
      </w:r>
    </w:p>
    <w:p w14:paraId="28499D9B" w14:textId="77777777" w:rsidR="00B92BCC" w:rsidRPr="00B92BCC" w:rsidRDefault="00B92BCC" w:rsidP="00B92BCC">
      <w:pPr>
        <w:rPr>
          <w:rFonts w:ascii="Palatino Linotype" w:hAnsi="Palatino Linotype"/>
          <w:b/>
          <w:bCs/>
        </w:rPr>
      </w:pPr>
      <w:bookmarkStart w:id="18" w:name="d17e598"/>
      <w:bookmarkEnd w:id="18"/>
    </w:p>
    <w:p w14:paraId="2B3019ED" w14:textId="4FFFB80D" w:rsidR="00B92BCC" w:rsidRPr="00B92BCC" w:rsidRDefault="00B92BCC" w:rsidP="00B92BCC">
      <w:pPr>
        <w:rPr>
          <w:rFonts w:ascii="Palatino Linotype" w:hAnsi="Palatino Linotype"/>
        </w:rPr>
      </w:pPr>
      <w:r w:rsidRPr="00B92BCC">
        <w:rPr>
          <w:rFonts w:ascii="Palatino Linotype" w:hAnsi="Palatino Linotype"/>
          <w:b/>
          <w:bCs/>
        </w:rPr>
        <w:t xml:space="preserve">Artikel </w:t>
      </w:r>
      <w:r w:rsidR="00606CEA">
        <w:rPr>
          <w:rFonts w:ascii="Palatino Linotype" w:hAnsi="Palatino Linotype"/>
          <w:b/>
          <w:bCs/>
        </w:rPr>
        <w:t>1.</w:t>
      </w:r>
      <w:r w:rsidRPr="00B92BCC">
        <w:rPr>
          <w:rFonts w:ascii="Palatino Linotype" w:hAnsi="Palatino Linotype"/>
        </w:rPr>
        <w:t xml:space="preserve"> Aanmelden </w:t>
      </w:r>
    </w:p>
    <w:p w14:paraId="3BA6B469" w14:textId="20449F18" w:rsidR="00B92BCC" w:rsidRPr="00B92BCC" w:rsidRDefault="00B92BCC" w:rsidP="00B92BCC">
      <w:pPr>
        <w:rPr>
          <w:rFonts w:ascii="Palatino Linotype" w:hAnsi="Palatino Linotype"/>
        </w:rPr>
      </w:pPr>
      <w:r w:rsidRPr="00B92BCC">
        <w:rPr>
          <w:rFonts w:ascii="Palatino Linotype" w:hAnsi="Palatino Linotype"/>
        </w:rPr>
        <w:t xml:space="preserve">1. VSO-scholen dienen hun leerlingen aan te melden voor 1 december 2019; wijzigingen op de vso-aanmelding en voor kandidaten die verblijven in een penitentiaire inrichting, kunnen worden doorgegeven tot uiterlijk 1 februari 2020. Een afwijkende wijze van examineren als bedoeld in artikel 6 dient voor 1 februari 2020 per mail aan DUO te worden doorgegeven. </w:t>
      </w:r>
    </w:p>
    <w:p w14:paraId="056404C7" w14:textId="0A02139D" w:rsidR="00B92BCC" w:rsidRPr="00B92BCC" w:rsidRDefault="00B92BCC" w:rsidP="00B92BCC">
      <w:pPr>
        <w:rPr>
          <w:rFonts w:ascii="Palatino Linotype" w:hAnsi="Palatino Linotype"/>
        </w:rPr>
      </w:pPr>
      <w:bookmarkStart w:id="19" w:name="d17e654"/>
      <w:bookmarkEnd w:id="19"/>
      <w:r w:rsidRPr="00B92BCC">
        <w:rPr>
          <w:rFonts w:ascii="Palatino Linotype" w:hAnsi="Palatino Linotype"/>
          <w:b/>
          <w:bCs/>
        </w:rPr>
        <w:t xml:space="preserve">Artikel </w:t>
      </w:r>
      <w:r w:rsidR="00606CEA">
        <w:rPr>
          <w:rFonts w:ascii="Palatino Linotype" w:hAnsi="Palatino Linotype"/>
          <w:b/>
          <w:bCs/>
        </w:rPr>
        <w:t>2.</w:t>
      </w:r>
      <w:r w:rsidRPr="00B92BCC">
        <w:rPr>
          <w:rFonts w:ascii="Palatino Linotype" w:hAnsi="Palatino Linotype"/>
        </w:rPr>
        <w:t xml:space="preserve"> Indeling examen </w:t>
      </w:r>
    </w:p>
    <w:p w14:paraId="420F1AB8" w14:textId="222E1E09" w:rsidR="00B92BCC" w:rsidRPr="00B92BCC" w:rsidRDefault="00B92BCC" w:rsidP="00B92BCC">
      <w:pPr>
        <w:rPr>
          <w:rFonts w:ascii="Palatino Linotype" w:hAnsi="Palatino Linotype"/>
        </w:rPr>
      </w:pPr>
      <w:r w:rsidRPr="00B92BCC">
        <w:rPr>
          <w:rFonts w:ascii="Palatino Linotype" w:hAnsi="Palatino Linotype"/>
        </w:rPr>
        <w:t xml:space="preserve">1. Een staatsexamenvak bestaat uit een centraal examen en/of een college-examen. Het centraal examen is identiek aan het centraal examen voor de dagscholen. </w:t>
      </w:r>
      <w:r w:rsidR="00606CEA">
        <w:rPr>
          <w:rFonts w:ascii="Palatino Linotype" w:hAnsi="Palatino Linotype"/>
        </w:rPr>
        <w:br/>
      </w:r>
      <w:r w:rsidRPr="00B92BCC">
        <w:rPr>
          <w:rFonts w:ascii="Palatino Linotype" w:hAnsi="Palatino Linotype"/>
        </w:rPr>
        <w:t>Het college-examen bestaat uit:</w:t>
      </w:r>
      <w:r w:rsidR="00606CEA">
        <w:rPr>
          <w:rFonts w:ascii="Palatino Linotype" w:hAnsi="Palatino Linotype"/>
        </w:rPr>
        <w:br/>
      </w:r>
      <w:r w:rsidRPr="00B92BCC">
        <w:rPr>
          <w:rFonts w:ascii="Palatino Linotype" w:hAnsi="Palatino Linotype"/>
        </w:rPr>
        <w:t xml:space="preserve">a. een schriftelijke toets en een mondeling examen, of </w:t>
      </w:r>
      <w:r w:rsidRPr="00B92BCC">
        <w:rPr>
          <w:rFonts w:ascii="Palatino Linotype" w:hAnsi="Palatino Linotype"/>
        </w:rPr>
        <w:br/>
        <w:t xml:space="preserve">b. een schriftelijke toets, of </w:t>
      </w:r>
      <w:r w:rsidRPr="00B92BCC">
        <w:rPr>
          <w:rFonts w:ascii="Palatino Linotype" w:hAnsi="Palatino Linotype"/>
        </w:rPr>
        <w:br/>
        <w:t xml:space="preserve">c. een mondeling examen, of </w:t>
      </w:r>
      <w:r w:rsidRPr="00B92BCC">
        <w:rPr>
          <w:rFonts w:ascii="Palatino Linotype" w:hAnsi="Palatino Linotype"/>
        </w:rPr>
        <w:br/>
        <w:t xml:space="preserve">d. een praktisch examen. </w:t>
      </w:r>
    </w:p>
    <w:p w14:paraId="17711815" w14:textId="56B1BA18" w:rsidR="00B92BCC" w:rsidRPr="00B92BCC" w:rsidRDefault="00E56A0A" w:rsidP="00B92BCC">
      <w:pPr>
        <w:rPr>
          <w:rFonts w:ascii="Palatino Linotype" w:hAnsi="Palatino Linotype"/>
        </w:rPr>
      </w:pPr>
      <w:r>
        <w:rPr>
          <w:rFonts w:ascii="Palatino Linotype" w:hAnsi="Palatino Linotype"/>
        </w:rPr>
        <w:lastRenderedPageBreak/>
        <w:br/>
      </w:r>
      <w:r>
        <w:rPr>
          <w:rFonts w:ascii="Palatino Linotype" w:hAnsi="Palatino Linotype"/>
        </w:rPr>
        <w:br/>
      </w:r>
      <w:r w:rsidR="00B92BCC" w:rsidRPr="00B92BCC">
        <w:rPr>
          <w:rFonts w:ascii="Palatino Linotype" w:hAnsi="Palatino Linotype"/>
        </w:rPr>
        <w:t xml:space="preserve">3. Het staatsexamen wordt afgenomen overeenkomstig het desbetreffende examenprogramma, vastgesteld op grond van artikel 7 van het Eindexamenbesluit VO. </w:t>
      </w:r>
      <w:r w:rsidR="00606CEA">
        <w:rPr>
          <w:rFonts w:ascii="Palatino Linotype" w:hAnsi="Palatino Linotype"/>
        </w:rPr>
        <w:br/>
      </w:r>
      <w:r w:rsidR="00B92BCC" w:rsidRPr="00B92BCC">
        <w:rPr>
          <w:rFonts w:ascii="Palatino Linotype" w:hAnsi="Palatino Linotype"/>
        </w:rPr>
        <w:t xml:space="preserve">4. Ten aanzien van het college-examen geldt dat: </w:t>
      </w:r>
      <w:r w:rsidR="00606CEA">
        <w:rPr>
          <w:rFonts w:ascii="Palatino Linotype" w:hAnsi="Palatino Linotype"/>
        </w:rPr>
        <w:br/>
      </w:r>
      <w:r w:rsidR="00B92BCC" w:rsidRPr="00B92BCC">
        <w:rPr>
          <w:rFonts w:ascii="Palatino Linotype" w:hAnsi="Palatino Linotype"/>
        </w:rPr>
        <w:t xml:space="preserve">a. keuzes die ingevolge het in het derde lid bedoelde examenprogramma moeten of kunnen worden gemaakt door de school, worden gemaakt door het College, en </w:t>
      </w:r>
      <w:r w:rsidR="00B92BCC" w:rsidRPr="00B92BCC">
        <w:rPr>
          <w:rFonts w:ascii="Palatino Linotype" w:hAnsi="Palatino Linotype"/>
        </w:rPr>
        <w:br/>
        <w:t xml:space="preserve">b. het College kan afwijken van de voorschriften met betrekking tot het schoolexamen die om praktische redenen in het college-examen niet uitvoerbaar zijn, rekening houdend dat het college-examen zoveel mogelijk gelijkwaardig blijft aan het schoolexamen. </w:t>
      </w:r>
      <w:r w:rsidR="00606CEA">
        <w:rPr>
          <w:rFonts w:ascii="Palatino Linotype" w:hAnsi="Palatino Linotype"/>
        </w:rPr>
        <w:br/>
      </w:r>
      <w:r w:rsidR="00B92BCC" w:rsidRPr="00B92BCC">
        <w:rPr>
          <w:rFonts w:ascii="Palatino Linotype" w:hAnsi="Palatino Linotype"/>
        </w:rPr>
        <w:t xml:space="preserve">5. Het College stelt jaarlijks op grond van artikel 2 lid 4 sub a van de wet College voor toetsen en examens voor elk vak een programma van toetsing en afsluiting vast in de vorm van vakinformatie. </w:t>
      </w:r>
      <w:r w:rsidR="00606CEA">
        <w:rPr>
          <w:rFonts w:ascii="Palatino Linotype" w:hAnsi="Palatino Linotype"/>
        </w:rPr>
        <w:br/>
      </w:r>
      <w:r w:rsidR="00B92BCC" w:rsidRPr="00B92BCC">
        <w:rPr>
          <w:rFonts w:ascii="Palatino Linotype" w:hAnsi="Palatino Linotype"/>
        </w:rPr>
        <w:t xml:space="preserve">6. De vakinformatie bevat, naast de door Onze Minister vastgestelde onderwerpen voor het centraal examen, regels omtrent alle onderdelen van het college-examen. </w:t>
      </w:r>
      <w:r w:rsidR="00606CEA">
        <w:rPr>
          <w:rFonts w:ascii="Palatino Linotype" w:hAnsi="Palatino Linotype"/>
        </w:rPr>
        <w:br/>
      </w:r>
      <w:r w:rsidR="00B92BCC" w:rsidRPr="00B92BCC">
        <w:rPr>
          <w:rFonts w:ascii="Palatino Linotype" w:hAnsi="Palatino Linotype"/>
        </w:rPr>
        <w:t>In de vakinformatie wordt in elk geval aangegeven:</w:t>
      </w:r>
      <w:r w:rsidR="00606CEA">
        <w:rPr>
          <w:rFonts w:ascii="Palatino Linotype" w:hAnsi="Palatino Linotype"/>
        </w:rPr>
        <w:br/>
      </w:r>
      <w:r w:rsidR="00B92BCC" w:rsidRPr="00B92BCC">
        <w:rPr>
          <w:rFonts w:ascii="Palatino Linotype" w:hAnsi="Palatino Linotype"/>
        </w:rPr>
        <w:t xml:space="preserve">a. welke onderdelen van het examenprogramma tijdens het centraal examen en welke onderdelen tijdens het college-examen worden getoetst; </w:t>
      </w:r>
      <w:r w:rsidR="00B92BCC" w:rsidRPr="00B92BCC">
        <w:rPr>
          <w:rFonts w:ascii="Palatino Linotype" w:hAnsi="Palatino Linotype"/>
        </w:rPr>
        <w:br/>
        <w:t xml:space="preserve">b. de wijze waarop het college-examen plaatsvindt; </w:t>
      </w:r>
      <w:r w:rsidR="00B92BCC" w:rsidRPr="00B92BCC">
        <w:rPr>
          <w:rFonts w:ascii="Palatino Linotype" w:hAnsi="Palatino Linotype"/>
        </w:rPr>
        <w:br/>
        <w:t xml:space="preserve">c. welke hulpmiddelen tijdens het centraal examen en college-examen zijn toegestaan (zie vakinformatie Regeling toegestane hulpmiddelen); </w:t>
      </w:r>
      <w:r w:rsidR="00B92BCC" w:rsidRPr="00B92BCC">
        <w:rPr>
          <w:rFonts w:ascii="Palatino Linotype" w:hAnsi="Palatino Linotype"/>
        </w:rPr>
        <w:br/>
        <w:t xml:space="preserve">d. de regels voor de wijze waarop het cijfer voor het college-examen en het eindcijfer tot stand komt. </w:t>
      </w:r>
    </w:p>
    <w:p w14:paraId="68B5A675" w14:textId="13C0CB20" w:rsidR="00B92BCC" w:rsidRPr="00B92BCC" w:rsidRDefault="00B92BCC" w:rsidP="00B92BCC">
      <w:pPr>
        <w:rPr>
          <w:rFonts w:ascii="Palatino Linotype" w:hAnsi="Palatino Linotype"/>
        </w:rPr>
      </w:pPr>
      <w:bookmarkStart w:id="20" w:name="d17e746"/>
      <w:bookmarkEnd w:id="20"/>
      <w:r w:rsidRPr="00B92BCC">
        <w:rPr>
          <w:rFonts w:ascii="Palatino Linotype" w:hAnsi="Palatino Linotype"/>
          <w:b/>
          <w:bCs/>
        </w:rPr>
        <w:t xml:space="preserve">Artikel </w:t>
      </w:r>
      <w:r w:rsidR="00606CEA">
        <w:rPr>
          <w:rFonts w:ascii="Palatino Linotype" w:hAnsi="Palatino Linotype"/>
          <w:b/>
          <w:bCs/>
        </w:rPr>
        <w:t>3.</w:t>
      </w:r>
      <w:r w:rsidRPr="00B92BCC">
        <w:rPr>
          <w:rFonts w:ascii="Palatino Linotype" w:hAnsi="Palatino Linotype"/>
        </w:rPr>
        <w:t xml:space="preserve"> Vakken staatsexamen </w:t>
      </w:r>
    </w:p>
    <w:p w14:paraId="1BBFC5A0" w14:textId="77777777" w:rsidR="00B92BCC" w:rsidRPr="00B92BCC" w:rsidRDefault="00B92BCC" w:rsidP="00B92BCC">
      <w:pPr>
        <w:rPr>
          <w:rFonts w:ascii="Palatino Linotype" w:hAnsi="Palatino Linotype"/>
        </w:rPr>
      </w:pPr>
      <w:r w:rsidRPr="00B92BCC">
        <w:rPr>
          <w:rFonts w:ascii="Palatino Linotype" w:hAnsi="Palatino Linotype"/>
        </w:rPr>
        <w:t xml:space="preserve">Het Staatsexamenbesluit heeft betrekking op de vakken voor het behalen van het diploma vwo, havo en/of vmbo. </w:t>
      </w:r>
    </w:p>
    <w:p w14:paraId="270D4CEA" w14:textId="7A5413D4" w:rsidR="00B92BCC" w:rsidRPr="00B92BCC" w:rsidRDefault="00B92BCC" w:rsidP="00B92BCC">
      <w:pPr>
        <w:rPr>
          <w:rFonts w:ascii="Palatino Linotype" w:hAnsi="Palatino Linotype"/>
        </w:rPr>
      </w:pPr>
      <w:bookmarkStart w:id="21" w:name="d17e754"/>
      <w:bookmarkEnd w:id="21"/>
      <w:r w:rsidRPr="00B92BCC">
        <w:rPr>
          <w:rFonts w:ascii="Palatino Linotype" w:hAnsi="Palatino Linotype"/>
          <w:b/>
          <w:bCs/>
        </w:rPr>
        <w:t xml:space="preserve">Artikel </w:t>
      </w:r>
      <w:r w:rsidR="00606CEA">
        <w:rPr>
          <w:rFonts w:ascii="Palatino Linotype" w:hAnsi="Palatino Linotype"/>
          <w:b/>
          <w:bCs/>
        </w:rPr>
        <w:t>4.</w:t>
      </w:r>
      <w:r w:rsidRPr="00B92BCC">
        <w:rPr>
          <w:rFonts w:ascii="Palatino Linotype" w:hAnsi="Palatino Linotype"/>
        </w:rPr>
        <w:t xml:space="preserve"> Examendossier, werkstukken </w:t>
      </w:r>
    </w:p>
    <w:p w14:paraId="39359B56" w14:textId="19759E6B" w:rsidR="00B92BCC" w:rsidRPr="00B92BCC" w:rsidRDefault="00B92BCC" w:rsidP="00B92BCC">
      <w:pPr>
        <w:rPr>
          <w:rFonts w:ascii="Palatino Linotype" w:hAnsi="Palatino Linotype"/>
        </w:rPr>
      </w:pPr>
      <w:r w:rsidRPr="00B92BCC">
        <w:rPr>
          <w:rFonts w:ascii="Palatino Linotype" w:hAnsi="Palatino Linotype"/>
        </w:rPr>
        <w:t xml:space="preserve">1. Het examendossier is het geheel van de onderdelen van het college-examen, zoals dit in de vakinformatie is vastgelegd. Werkstukken, boekenlijsten, artikelen, songteksten/gedichten, onderwerpen van presentaties (zie de vakinformatie) </w:t>
      </w:r>
      <w:r w:rsidR="00606CEA">
        <w:rPr>
          <w:rFonts w:ascii="Palatino Linotype" w:hAnsi="Palatino Linotype"/>
        </w:rPr>
        <w:br/>
      </w:r>
      <w:r w:rsidRPr="00B92BCC">
        <w:rPr>
          <w:rFonts w:ascii="Palatino Linotype" w:hAnsi="Palatino Linotype"/>
        </w:rPr>
        <w:t xml:space="preserve">Voor vso-schoolkandidaten liggen de werkstukken, boekenlijsten, artikelen, songteksten/gedichten, onderwerpen van presentaties (zie de vakinformatie) op de afgesproken datum klaar ter controle door de plaatselijk voorzitter mondeling. </w:t>
      </w:r>
    </w:p>
    <w:p w14:paraId="58950FE7" w14:textId="34AE55B1" w:rsidR="00B92BCC" w:rsidRPr="00B92BCC" w:rsidRDefault="00B92BCC" w:rsidP="00B92BCC">
      <w:pPr>
        <w:rPr>
          <w:rFonts w:ascii="Palatino Linotype" w:hAnsi="Palatino Linotype"/>
        </w:rPr>
      </w:pPr>
      <w:bookmarkStart w:id="22" w:name="d17e779"/>
      <w:bookmarkEnd w:id="22"/>
      <w:r w:rsidRPr="00B92BCC">
        <w:rPr>
          <w:rFonts w:ascii="Palatino Linotype" w:hAnsi="Palatino Linotype"/>
          <w:b/>
          <w:bCs/>
        </w:rPr>
        <w:t xml:space="preserve">Artikel </w:t>
      </w:r>
      <w:r w:rsidR="00606CEA">
        <w:rPr>
          <w:rFonts w:ascii="Palatino Linotype" w:hAnsi="Palatino Linotype"/>
          <w:b/>
          <w:bCs/>
        </w:rPr>
        <w:t>5.</w:t>
      </w:r>
      <w:r w:rsidRPr="00B92BCC">
        <w:rPr>
          <w:rFonts w:ascii="Palatino Linotype" w:hAnsi="Palatino Linotype"/>
        </w:rPr>
        <w:t xml:space="preserve"> Afwijkende wijze van examineren </w:t>
      </w:r>
    </w:p>
    <w:p w14:paraId="698FECB4" w14:textId="66DB89FD" w:rsidR="00B92BCC" w:rsidRPr="00B92BCC" w:rsidRDefault="00B92BCC" w:rsidP="00B92BCC">
      <w:pPr>
        <w:rPr>
          <w:rFonts w:ascii="Palatino Linotype" w:hAnsi="Palatino Linotype"/>
        </w:rPr>
      </w:pPr>
      <w:r w:rsidRPr="00B92BCC">
        <w:rPr>
          <w:rFonts w:ascii="Palatino Linotype" w:hAnsi="Palatino Linotype"/>
        </w:rPr>
        <w:t xml:space="preserve">Het College kan toestaan dat een kandidaat met een beperking het eindexamen geheel of gedeeltelijk aflegt op een wijze die is aangepast aan de mogelijkheden van de kandidaat. Tenzij sprake is van een objectief waarneembare – lichamelijke – beperking dient de kandidaat een </w:t>
      </w:r>
      <w:r w:rsidR="00E56A0A">
        <w:rPr>
          <w:rFonts w:ascii="Palatino Linotype" w:hAnsi="Palatino Linotype"/>
        </w:rPr>
        <w:br/>
      </w:r>
      <w:r w:rsidR="00E56A0A">
        <w:rPr>
          <w:rFonts w:ascii="Palatino Linotype" w:hAnsi="Palatino Linotype"/>
        </w:rPr>
        <w:br/>
      </w:r>
      <w:r w:rsidR="00E56A0A">
        <w:rPr>
          <w:rFonts w:ascii="Palatino Linotype" w:hAnsi="Palatino Linotype"/>
        </w:rPr>
        <w:lastRenderedPageBreak/>
        <w:br/>
      </w:r>
      <w:r w:rsidR="00E56A0A">
        <w:rPr>
          <w:rFonts w:ascii="Palatino Linotype" w:hAnsi="Palatino Linotype"/>
        </w:rPr>
        <w:br/>
      </w:r>
      <w:r w:rsidRPr="00B92BCC">
        <w:rPr>
          <w:rFonts w:ascii="Palatino Linotype" w:hAnsi="Palatino Linotype"/>
        </w:rPr>
        <w:t xml:space="preserve">deskundigenverklaring te overleggen als beschreven in artikel 33 van het Staatsexamenbesluit VO. </w:t>
      </w:r>
    </w:p>
    <w:p w14:paraId="5178A2C9" w14:textId="77777777" w:rsidR="00B92BCC" w:rsidRPr="00B92BCC" w:rsidRDefault="00B92BCC" w:rsidP="00B92BCC">
      <w:pPr>
        <w:rPr>
          <w:rFonts w:ascii="Palatino Linotype" w:hAnsi="Palatino Linotype"/>
        </w:rPr>
      </w:pPr>
      <w:r w:rsidRPr="00B92BCC">
        <w:rPr>
          <w:rFonts w:ascii="Palatino Linotype" w:hAnsi="Palatino Linotype"/>
        </w:rPr>
        <w:t xml:space="preserve">Indien de aanpassing het centraal examen betreft, kan deze in ieder geval bestaan uit een verlenging van de duur van de desbetreffende toets met 30 minuten. Andere aanpassingen kunnen plaatsvinden op basis van voorstellen in het deskundigenrapport. </w:t>
      </w:r>
    </w:p>
    <w:p w14:paraId="1C09DA5B" w14:textId="11871EA9" w:rsidR="00B92BCC" w:rsidRPr="00B92BCC" w:rsidRDefault="00B92BCC" w:rsidP="00B92BCC">
      <w:pPr>
        <w:rPr>
          <w:rFonts w:ascii="Palatino Linotype" w:hAnsi="Palatino Linotype"/>
        </w:rPr>
      </w:pPr>
      <w:bookmarkStart w:id="23" w:name="d17e787"/>
      <w:bookmarkEnd w:id="23"/>
      <w:r w:rsidRPr="00B92BCC">
        <w:rPr>
          <w:rFonts w:ascii="Palatino Linotype" w:hAnsi="Palatino Linotype"/>
          <w:b/>
          <w:bCs/>
        </w:rPr>
        <w:t xml:space="preserve">Artikel </w:t>
      </w:r>
      <w:r w:rsidR="00606CEA">
        <w:rPr>
          <w:rFonts w:ascii="Palatino Linotype" w:hAnsi="Palatino Linotype"/>
          <w:b/>
          <w:bCs/>
        </w:rPr>
        <w:t>6.</w:t>
      </w:r>
      <w:r w:rsidRPr="00B92BCC">
        <w:rPr>
          <w:rFonts w:ascii="Palatino Linotype" w:hAnsi="Palatino Linotype"/>
        </w:rPr>
        <w:t xml:space="preserve"> Onregelmatigheden </w:t>
      </w:r>
    </w:p>
    <w:p w14:paraId="427D5E88" w14:textId="13D65680" w:rsidR="00B92BCC" w:rsidRPr="00B92BCC" w:rsidRDefault="00B92BCC" w:rsidP="00B92BCC">
      <w:pPr>
        <w:rPr>
          <w:rFonts w:ascii="Palatino Linotype" w:hAnsi="Palatino Linotype"/>
        </w:rPr>
      </w:pPr>
      <w:r w:rsidRPr="00B92BCC">
        <w:rPr>
          <w:rFonts w:ascii="Palatino Linotype" w:hAnsi="Palatino Linotype"/>
        </w:rPr>
        <w:t xml:space="preserve">1. Indien een kandidaat zich ten aanzien van enig onderdeel van het staatsexamen of deelstaatsexamen dan wel ten aanzien van een aanspraak op ontheffing aan enige onregelmatigheid schuldig maakt of heeft gemaakt, kan het College maatregelen nemen. De kandidaat krijgt daarvan schriftelijk bericht. </w:t>
      </w:r>
      <w:r w:rsidR="00606CEA">
        <w:rPr>
          <w:rFonts w:ascii="Palatino Linotype" w:hAnsi="Palatino Linotype"/>
        </w:rPr>
        <w:br/>
      </w:r>
      <w:r w:rsidRPr="00B92BCC">
        <w:rPr>
          <w:rFonts w:ascii="Palatino Linotype" w:hAnsi="Palatino Linotype"/>
        </w:rPr>
        <w:t xml:space="preserve">2. De maatregelen, bedoeld in het eerste lid, die afhankelijk van de aard van de onregelmatigheid ook in combinatie met elkaar kunnen worden genomen, zijn: </w:t>
      </w:r>
      <w:r w:rsidR="00606CEA">
        <w:rPr>
          <w:rFonts w:ascii="Palatino Linotype" w:hAnsi="Palatino Linotype"/>
        </w:rPr>
        <w:br/>
      </w:r>
      <w:r w:rsidRPr="00B92BCC">
        <w:rPr>
          <w:rFonts w:ascii="Palatino Linotype" w:hAnsi="Palatino Linotype"/>
        </w:rPr>
        <w:t xml:space="preserve">a. het toekennen van het cijfer 1 voor een toets van het college-examen of het centraal examen; </w:t>
      </w:r>
      <w:r w:rsidRPr="00B92BCC">
        <w:rPr>
          <w:rFonts w:ascii="Palatino Linotype" w:hAnsi="Palatino Linotype"/>
        </w:rPr>
        <w:br/>
        <w:t xml:space="preserve">b. het ontzeggen van de deelname of de verdere deelname aan één of meer toetsen van het college-examen of het centraal examen van het betreffende vak; </w:t>
      </w:r>
      <w:r w:rsidRPr="00B92BCC">
        <w:rPr>
          <w:rFonts w:ascii="Palatino Linotype" w:hAnsi="Palatino Linotype"/>
        </w:rPr>
        <w:br/>
        <w:t xml:space="preserve">c. het ongeldig verklaren van één of meer toetsen van het reeds afgelegde deel van het college-examen of het centraal examen; </w:t>
      </w:r>
      <w:r w:rsidRPr="00B92BCC">
        <w:rPr>
          <w:rFonts w:ascii="Palatino Linotype" w:hAnsi="Palatino Linotype"/>
        </w:rPr>
        <w:br/>
        <w:t xml:space="preserve">d. minder vergaande maatregelen dan die, bedoeld onder a tot en met c. </w:t>
      </w:r>
      <w:r w:rsidR="00606CEA">
        <w:rPr>
          <w:rFonts w:ascii="Palatino Linotype" w:hAnsi="Palatino Linotype"/>
        </w:rPr>
        <w:br/>
      </w:r>
      <w:r w:rsidRPr="00B92BCC">
        <w:rPr>
          <w:rFonts w:ascii="Palatino Linotype" w:hAnsi="Palatino Linotype"/>
        </w:rPr>
        <w:t xml:space="preserve">3. Indien de ontzegging, bedoeld in het tweede lid, onderdeel b, betrekking heeft op een kandidaat die in meer dan één vak examen aflegt, kan de ontzegging betrekking hebben op de toetsen van alle vakken. </w:t>
      </w:r>
      <w:r w:rsidR="00606CEA">
        <w:rPr>
          <w:rFonts w:ascii="Palatino Linotype" w:hAnsi="Palatino Linotype"/>
        </w:rPr>
        <w:br/>
      </w:r>
      <w:r w:rsidRPr="00B92BCC">
        <w:rPr>
          <w:rFonts w:ascii="Palatino Linotype" w:hAnsi="Palatino Linotype"/>
        </w:rPr>
        <w:t xml:space="preserve">4. Indien de onregelmatigheid pas wordt ontdekt na afloop van het examen, kan het College de kandidaat het betreffende diploma of certificaat en de cijferlijst onthouden, of kan het College bepalen dat aan de betrokken kandidaat dat diploma of certificaat en die cijferlijst, slechts kunnen worden uitgereikt nadat opnieuw examen is afgelegd in de door het College aan te wijzen onderdelen en op de door het College te bepalen wijze. </w:t>
      </w:r>
      <w:r w:rsidR="00606CEA">
        <w:rPr>
          <w:rFonts w:ascii="Palatino Linotype" w:hAnsi="Palatino Linotype"/>
        </w:rPr>
        <w:br/>
      </w:r>
      <w:r w:rsidRPr="00B92BCC">
        <w:rPr>
          <w:rFonts w:ascii="Palatino Linotype" w:hAnsi="Palatino Linotype"/>
        </w:rPr>
        <w:t xml:space="preserve">5. Het besluit waarbij een in het eerste lid bedoelde maatregel wordt genomen, wordt tegelijkertijd in afschrift toegezonden aan de inspectie en, indien de kandidaat minderjarig is, aan de wettelijke vertegenwoordigers van de kandidaat. </w:t>
      </w:r>
      <w:r w:rsidR="00606CEA">
        <w:rPr>
          <w:rFonts w:ascii="Palatino Linotype" w:hAnsi="Palatino Linotype"/>
        </w:rPr>
        <w:br/>
      </w:r>
      <w:r w:rsidRPr="00B92BCC">
        <w:rPr>
          <w:rFonts w:ascii="Palatino Linotype" w:hAnsi="Palatino Linotype"/>
        </w:rPr>
        <w:t xml:space="preserve">6. De kandidaat kan tegen een besluit waarbij een in het eerste lid bedoelde maatregel wordt genomen, bezwaar maken bij het College. De termijn voor het indienen van een bezwaarschrift bedraagt vijf dagen nadat het besluit aan de kandidaat is bekendgemaakt op de voorgeschreven wijze. Het College beslist binnen 14 dagen na ontvangst van het bezwaarschrift, tenzij hij deze termijn gemotiveerd verlengt met ten hoogste 14 dagen. Het College stelt bij zijn beslissing zo nodig vast op welke wijze de kandidaat alsnog in de gelegenheid zal worden gesteld het examen geheel of gedeeltelijk af te leggen of opnieuw af te leggen. Het College deelt zijn beslissing op het bezwaar mee aan de kandidaat, aan de wettelijke vertegenwoordigers indien de kandidaat minderjarig is en aan de inspectie. </w:t>
      </w:r>
      <w:r w:rsidR="00606CEA">
        <w:rPr>
          <w:rFonts w:ascii="Palatino Linotype" w:hAnsi="Palatino Linotype"/>
        </w:rPr>
        <w:br/>
      </w:r>
      <w:r w:rsidR="00E56A0A">
        <w:rPr>
          <w:rFonts w:ascii="Palatino Linotype" w:hAnsi="Palatino Linotype"/>
        </w:rPr>
        <w:lastRenderedPageBreak/>
        <w:br/>
      </w:r>
      <w:r w:rsidR="00E56A0A">
        <w:rPr>
          <w:rFonts w:ascii="Palatino Linotype" w:hAnsi="Palatino Linotype"/>
        </w:rPr>
        <w:br/>
      </w:r>
      <w:r w:rsidRPr="00B92BCC">
        <w:rPr>
          <w:rFonts w:ascii="Palatino Linotype" w:hAnsi="Palatino Linotype"/>
        </w:rPr>
        <w:t xml:space="preserve">7. De kandidaat die zonder een door het College aanvaarde reden afwezig is bij enig onderdeel van het staatsexamen of deelstaatsexamen in een vak, is uitgesloten van verdere deelname aan het centraal examen en het college-examen in dit vak. Een eventueel al afgelegd centraal examen en/of al afgelegde onderdelen van het college-examen in dit vak wordt/worden ongeldig verklaard. </w:t>
      </w:r>
    </w:p>
    <w:p w14:paraId="5EA05B19" w14:textId="35142A73" w:rsidR="00B92BCC" w:rsidRPr="00B92BCC" w:rsidRDefault="00B92BCC" w:rsidP="00B92BCC">
      <w:pPr>
        <w:rPr>
          <w:rFonts w:ascii="Palatino Linotype" w:hAnsi="Palatino Linotype"/>
        </w:rPr>
      </w:pPr>
      <w:bookmarkStart w:id="24" w:name="d17e848"/>
      <w:bookmarkEnd w:id="24"/>
      <w:r w:rsidRPr="00B92BCC">
        <w:rPr>
          <w:rFonts w:ascii="Palatino Linotype" w:hAnsi="Palatino Linotype"/>
          <w:b/>
          <w:bCs/>
        </w:rPr>
        <w:t xml:space="preserve">Artikel </w:t>
      </w:r>
      <w:r w:rsidR="00606CEA">
        <w:rPr>
          <w:rFonts w:ascii="Palatino Linotype" w:hAnsi="Palatino Linotype"/>
          <w:b/>
          <w:bCs/>
        </w:rPr>
        <w:t>7.</w:t>
      </w:r>
      <w:r w:rsidRPr="00B92BCC">
        <w:rPr>
          <w:rFonts w:ascii="Palatino Linotype" w:hAnsi="Palatino Linotype"/>
        </w:rPr>
        <w:t xml:space="preserve"> Examenafname schriftelijk, digitaal, praktisch en mondeling </w:t>
      </w:r>
    </w:p>
    <w:p w14:paraId="2D8DF21A" w14:textId="2F448558" w:rsidR="00B92BCC" w:rsidRPr="00B92BCC" w:rsidRDefault="00B92BCC" w:rsidP="00B92BCC">
      <w:pPr>
        <w:rPr>
          <w:rFonts w:ascii="Palatino Linotype" w:hAnsi="Palatino Linotype"/>
        </w:rPr>
      </w:pPr>
      <w:r w:rsidRPr="00B92BCC">
        <w:rPr>
          <w:rFonts w:ascii="Palatino Linotype" w:hAnsi="Palatino Linotype"/>
        </w:rPr>
        <w:t xml:space="preserve">1. Een kandidaat wordt alleen toegelaten tot het examen indien hij de examenoproep en een geldig identiteitsbewijs kan tonen. </w:t>
      </w:r>
      <w:r w:rsidR="00606CEA">
        <w:rPr>
          <w:rFonts w:ascii="Palatino Linotype" w:hAnsi="Palatino Linotype"/>
        </w:rPr>
        <w:br/>
      </w:r>
      <w:r w:rsidRPr="00B92BCC">
        <w:rPr>
          <w:rFonts w:ascii="Palatino Linotype" w:hAnsi="Palatino Linotype"/>
        </w:rPr>
        <w:t xml:space="preserve">2. Bij een examenonderdeel dat digitaal of schriftelijk wordt afgenomen, dient de kandidaat 30 minuten voor aanvang van het examen in de examenzaal aanwezig te zijn. </w:t>
      </w:r>
      <w:r w:rsidR="00606CEA">
        <w:rPr>
          <w:rFonts w:ascii="Palatino Linotype" w:hAnsi="Palatino Linotype"/>
        </w:rPr>
        <w:br/>
      </w:r>
      <w:r w:rsidRPr="00B92BCC">
        <w:rPr>
          <w:rFonts w:ascii="Palatino Linotype" w:hAnsi="Palatino Linotype"/>
        </w:rPr>
        <w:t xml:space="preserve">3. Een kandidaat die te laat komt bij een examenonderdeel dat digitaal of schriftelijk wordt afgenomen of bij een praktisch examen, mag tot uiterlijk een half uur na de aanvang van de examenzitting tot het examenlokaal worden toegelaten. Zijn examen eindigt uiterlijk op het aangegeven eindtijdstip van deze examenzitting. </w:t>
      </w:r>
      <w:r w:rsidR="00606CEA">
        <w:rPr>
          <w:rFonts w:ascii="Palatino Linotype" w:hAnsi="Palatino Linotype"/>
        </w:rPr>
        <w:br/>
      </w:r>
      <w:r w:rsidRPr="00B92BCC">
        <w:rPr>
          <w:rFonts w:ascii="Palatino Linotype" w:hAnsi="Palatino Linotype"/>
        </w:rPr>
        <w:t xml:space="preserve">Indien de kandidaat meer dan een half uur te laat komt bij een examenonderdeel dat digitaal of schriftelijk wordt afgenomen, of bij een praktisch examen, komt het examen(onderdeel) te vervallen. </w:t>
      </w:r>
      <w:r w:rsidR="00606CEA">
        <w:rPr>
          <w:rFonts w:ascii="Palatino Linotype" w:hAnsi="Palatino Linotype"/>
        </w:rPr>
        <w:br/>
      </w:r>
      <w:r w:rsidRPr="00B92BCC">
        <w:rPr>
          <w:rFonts w:ascii="Palatino Linotype" w:hAnsi="Palatino Linotype"/>
        </w:rPr>
        <w:t xml:space="preserve">4. Bij alle vakken van vwo en havo, met uitzondering van het profielwerkstuk, en bij alle talen bij het vmbo krijgt de kandidaat 20 minuten voorbereidingstijd. Daarvoor wordt de kandidaat 25 minuten voor aanvang van het mondeling examen verwacht in het voorbereidingslokaal om zich op het examen voor te bereiden. Deze voorbereiding is een verplicht onderdeel van het examen. De precieze aard van deze voorbereiding staat in de vakinformatie. </w:t>
      </w:r>
      <w:r w:rsidR="00606CEA">
        <w:rPr>
          <w:rFonts w:ascii="Palatino Linotype" w:hAnsi="Palatino Linotype"/>
        </w:rPr>
        <w:br/>
      </w:r>
      <w:r w:rsidRPr="00B92BCC">
        <w:rPr>
          <w:rFonts w:ascii="Palatino Linotype" w:hAnsi="Palatino Linotype"/>
        </w:rPr>
        <w:t xml:space="preserve">Indien een kandidaat zich te laat voor de voorbereiding meldt, wordt de tijd die de kandidaat te laat is, niet gecompenseerd. Zijn examen begint op het in het rooster aangegeven tijdstip. </w:t>
      </w:r>
      <w:r w:rsidR="00606CEA">
        <w:rPr>
          <w:rFonts w:ascii="Palatino Linotype" w:hAnsi="Palatino Linotype"/>
        </w:rPr>
        <w:br/>
      </w:r>
      <w:r w:rsidRPr="00B92BCC">
        <w:rPr>
          <w:rFonts w:ascii="Palatino Linotype" w:hAnsi="Palatino Linotype"/>
        </w:rPr>
        <w:t xml:space="preserve">5. Als de kandidaat zich minder dan 5 minuten na het in het rooster aangegeven begintijdstip van zijn mondeling examen meldt bij de examinatoren, dan wordt het examen gewoon afgenomen. De door de kandidaat gemiste tijd wordt aan het eind van het examen toegevoegd. Bij de beoordeling wordt geen rekening gehouden met het feit dat de kandidaat zich niet of te kort heeft kunnen voorbereiden. </w:t>
      </w:r>
      <w:r w:rsidR="00606CEA">
        <w:rPr>
          <w:rFonts w:ascii="Palatino Linotype" w:hAnsi="Palatino Linotype"/>
        </w:rPr>
        <w:br/>
      </w:r>
      <w:r w:rsidRPr="00B92BCC">
        <w:rPr>
          <w:rFonts w:ascii="Palatino Linotype" w:hAnsi="Palatino Linotype"/>
        </w:rPr>
        <w:t xml:space="preserve">Als de kandidaat zich 5 minuten of meer na het in het rooster aangegeven begintijdstip van zijn mondeling examen meldt bij de examinatoren, dan komt dit examen te vervallen. </w:t>
      </w:r>
      <w:r w:rsidR="00606CEA">
        <w:rPr>
          <w:rFonts w:ascii="Palatino Linotype" w:hAnsi="Palatino Linotype"/>
        </w:rPr>
        <w:br/>
      </w:r>
      <w:r w:rsidRPr="00B92BCC">
        <w:rPr>
          <w:rFonts w:ascii="Palatino Linotype" w:hAnsi="Palatino Linotype"/>
        </w:rPr>
        <w:t xml:space="preserve">6. Een kandidaat die tijdens een zitting onwel wordt, kan onder begeleiding het examenlokaal verlaten. In overleg met de kandidaat beoordeelt de plaatselijk voorzitter of de door hem aangewezen vervanger, of de kandidaat het werk mag hervatten. Indien dat zo is, kan de gemiste tijd aan het eind van de zitting worden ingehaald. Indien de kandidaat het werk niet kan hervatten, overlegt de plaatselijk voorzitter met de algemeen examenleider. Wanneer het examen ongeldig wordt verklaard, wordt de kandidaat, indien mogelijk, op een ander moment in de gelegenheid gesteld het examen opnieuw afleggen. </w:t>
      </w:r>
      <w:r w:rsidR="00606CEA">
        <w:rPr>
          <w:rFonts w:ascii="Palatino Linotype" w:hAnsi="Palatino Linotype"/>
        </w:rPr>
        <w:br/>
      </w:r>
      <w:r w:rsidR="00E56A0A">
        <w:rPr>
          <w:rFonts w:ascii="Palatino Linotype" w:hAnsi="Palatino Linotype"/>
        </w:rPr>
        <w:lastRenderedPageBreak/>
        <w:br/>
      </w:r>
      <w:r w:rsidR="00E56A0A">
        <w:rPr>
          <w:rFonts w:ascii="Palatino Linotype" w:hAnsi="Palatino Linotype"/>
        </w:rPr>
        <w:br/>
      </w:r>
      <w:r w:rsidRPr="00B92BCC">
        <w:rPr>
          <w:rFonts w:ascii="Palatino Linotype" w:hAnsi="Palatino Linotype"/>
        </w:rPr>
        <w:t xml:space="preserve">7. Indien een kandidaat om een geldige reden, ter beoordeling van het College, </w:t>
      </w:r>
      <w:r w:rsidR="00606CEA">
        <w:rPr>
          <w:rFonts w:ascii="Palatino Linotype" w:hAnsi="Palatino Linotype"/>
        </w:rPr>
        <w:br/>
      </w:r>
      <w:r w:rsidRPr="00B92BCC">
        <w:rPr>
          <w:rFonts w:ascii="Palatino Linotype" w:hAnsi="Palatino Linotype"/>
        </w:rPr>
        <w:t xml:space="preserve">a. in het eerste tijdvak verhinderd is bij één of meer schriftelijke toetsen of examens, wordt hij in de gelegenheid gesteld in het tweede of derde tijdvak de gemiste toetsen of examens alsnog af te leggen. Het uitstel wordt verleend voor niet meer vakken dan die nodig zijn voor een profiel, met dien verstande dat een kandidaat die examen doet in meerdere examensoorten, slechts voor één examensoort uitstel kan krijgen. </w:t>
      </w:r>
      <w:r w:rsidRPr="00B92BCC">
        <w:rPr>
          <w:rFonts w:ascii="Palatino Linotype" w:hAnsi="Palatino Linotype"/>
        </w:rPr>
        <w:br/>
        <w:t xml:space="preserve">b. in het eerste tijdvak verhinderd is bij een of meer mondelinge of praktische examens, wordt hij in de gelegenheid gesteld in het derde of vierde tijdvak de gemiste examens alsnog af te leggen. Het uitstel wordt verleend voor niet meer vakken dan die nodig zijn voor een profiel, met dien verstande dat een kandidaat die examen doet in meerdere examensoorten, slechts voor één examensoort uitstel kan krijgen. </w:t>
      </w:r>
      <w:r w:rsidRPr="00B92BCC">
        <w:rPr>
          <w:rFonts w:ascii="Palatino Linotype" w:hAnsi="Palatino Linotype"/>
        </w:rPr>
        <w:br/>
        <w:t xml:space="preserve">c. In één examenjaar kan een kandidaat slechts eenmaal uitstel worden verleend voor onderdelen van het college-examen naar een volgend tijdvak.  </w:t>
      </w:r>
    </w:p>
    <w:p w14:paraId="07348EC5" w14:textId="4BBF848E" w:rsidR="00B92BCC" w:rsidRPr="00B92BCC" w:rsidRDefault="00B92BCC" w:rsidP="00B92BCC">
      <w:pPr>
        <w:rPr>
          <w:rFonts w:ascii="Palatino Linotype" w:hAnsi="Palatino Linotype"/>
        </w:rPr>
      </w:pPr>
      <w:r w:rsidRPr="00B92BCC">
        <w:rPr>
          <w:rFonts w:ascii="Palatino Linotype" w:hAnsi="Palatino Linotype"/>
        </w:rPr>
        <w:t xml:space="preserve">In geval van een andere dringende reden voor de absentie dan ziekte of ongeval dient de kandidaat of dienen wettelijke vertegenwoordigers van de kandidaat bewijzen te leveren van de onmogelijkheid om deel te nemen aan het examen. Zonder deze bewijzen kan de afwezigheid als een onregelmatigheid worden beschouwd (zie artikel 7 van dit reglement). </w:t>
      </w:r>
      <w:r w:rsidR="00606CEA">
        <w:rPr>
          <w:rFonts w:ascii="Palatino Linotype" w:hAnsi="Palatino Linotype"/>
        </w:rPr>
        <w:br/>
      </w:r>
      <w:r w:rsidRPr="00B92BCC">
        <w:rPr>
          <w:rFonts w:ascii="Palatino Linotype" w:hAnsi="Palatino Linotype"/>
        </w:rPr>
        <w:t xml:space="preserve">9. Wanneer de kandidaat in het staatsexamenjaar een examenvak niet afrondt, komen de reeds behaalde resultaten voor het betreffende vak te vervallen. </w:t>
      </w:r>
    </w:p>
    <w:p w14:paraId="0655C9A7" w14:textId="6F2A3DB7" w:rsidR="00B92BCC" w:rsidRPr="00B92BCC" w:rsidRDefault="00B92BCC" w:rsidP="00B92BCC">
      <w:pPr>
        <w:rPr>
          <w:rFonts w:ascii="Palatino Linotype" w:hAnsi="Palatino Linotype"/>
        </w:rPr>
      </w:pPr>
      <w:bookmarkStart w:id="25" w:name="d17e943"/>
      <w:bookmarkEnd w:id="25"/>
      <w:r w:rsidRPr="00B92BCC">
        <w:rPr>
          <w:rFonts w:ascii="Palatino Linotype" w:hAnsi="Palatino Linotype"/>
          <w:b/>
          <w:bCs/>
        </w:rPr>
        <w:t xml:space="preserve">Artikel </w:t>
      </w:r>
      <w:r w:rsidR="00606CEA">
        <w:rPr>
          <w:rFonts w:ascii="Palatino Linotype" w:hAnsi="Palatino Linotype"/>
          <w:b/>
          <w:bCs/>
        </w:rPr>
        <w:t>8.</w:t>
      </w:r>
      <w:r w:rsidRPr="00B92BCC">
        <w:rPr>
          <w:rFonts w:ascii="Palatino Linotype" w:hAnsi="Palatino Linotype"/>
        </w:rPr>
        <w:t xml:space="preserve"> Gang van zaken tijdens het examen </w:t>
      </w:r>
    </w:p>
    <w:p w14:paraId="2E739EE8" w14:textId="3AEC974D" w:rsidR="00B92BCC" w:rsidRPr="00B92BCC" w:rsidRDefault="00B92BCC" w:rsidP="00B92BCC">
      <w:pPr>
        <w:rPr>
          <w:rFonts w:ascii="Palatino Linotype" w:hAnsi="Palatino Linotype"/>
        </w:rPr>
      </w:pPr>
      <w:r w:rsidRPr="00B92BCC">
        <w:rPr>
          <w:rFonts w:ascii="Palatino Linotype" w:hAnsi="Palatino Linotype"/>
        </w:rPr>
        <w:t xml:space="preserve">1. Tenzij anders is bepaald, dient schriftelijk werk te worden gemaakt op papier van de staatsexamens. De kandidaat voorziet elk papier van zijn naam, examennummer en vermeldt, indien van toepassing, het type grafische rekenmachine. </w:t>
      </w:r>
      <w:r w:rsidR="00606CEA">
        <w:rPr>
          <w:rFonts w:ascii="Palatino Linotype" w:hAnsi="Palatino Linotype"/>
        </w:rPr>
        <w:br/>
      </w:r>
      <w:r w:rsidRPr="00B92BCC">
        <w:rPr>
          <w:rFonts w:ascii="Palatino Linotype" w:hAnsi="Palatino Linotype"/>
        </w:rPr>
        <w:t xml:space="preserve">2. Voor het gebruik van hulpmiddelen en schrijfmaterialen: zie vakinformatie en Regeling toegestane hulpmiddelen op Examenblad.nl. </w:t>
      </w:r>
      <w:r w:rsidR="00606CEA">
        <w:rPr>
          <w:rFonts w:ascii="Palatino Linotype" w:hAnsi="Palatino Linotype"/>
        </w:rPr>
        <w:br/>
      </w:r>
      <w:r w:rsidRPr="00B92BCC">
        <w:rPr>
          <w:rFonts w:ascii="Palatino Linotype" w:hAnsi="Palatino Linotype"/>
        </w:rPr>
        <w:t xml:space="preserve">3. Het examenwerk mag niet met potlood worden gemaakt. Deze bepaling is niet van toepassing op tekeningen. </w:t>
      </w:r>
      <w:r w:rsidR="00606CEA">
        <w:rPr>
          <w:rFonts w:ascii="Palatino Linotype" w:hAnsi="Palatino Linotype"/>
        </w:rPr>
        <w:br/>
      </w:r>
      <w:r w:rsidRPr="00B92BCC">
        <w:rPr>
          <w:rFonts w:ascii="Palatino Linotype" w:hAnsi="Palatino Linotype"/>
        </w:rPr>
        <w:t xml:space="preserve">4. De kandidaat mag geen papier, andere hulpmiddelen of informatiedragers, tabellen en boeken dan voorgeschreven, apparatuur waaronder begrepen digitale hulpmiddelen, horloges en middelen met een telefoon- of camerafunctie, jassen en tassen meenemen in de examenzaal. </w:t>
      </w:r>
      <w:r w:rsidR="00606CEA">
        <w:rPr>
          <w:rFonts w:ascii="Palatino Linotype" w:hAnsi="Palatino Linotype"/>
        </w:rPr>
        <w:br/>
      </w:r>
      <w:r w:rsidRPr="00B92BCC">
        <w:rPr>
          <w:rFonts w:ascii="Palatino Linotype" w:hAnsi="Palatino Linotype"/>
        </w:rPr>
        <w:t xml:space="preserve">5. De toezichthouders mogen materialen en hulpmiddelen tijdens de zitting controleren en algemene aanwijzingen geven. </w:t>
      </w:r>
      <w:r w:rsidR="00606CEA">
        <w:rPr>
          <w:rFonts w:ascii="Palatino Linotype" w:hAnsi="Palatino Linotype"/>
        </w:rPr>
        <w:br/>
      </w:r>
      <w:r w:rsidRPr="00B92BCC">
        <w:rPr>
          <w:rFonts w:ascii="Palatino Linotype" w:hAnsi="Palatino Linotype"/>
        </w:rPr>
        <w:t xml:space="preserve">6. De kandidaat die iets wil vragen steekt een hand op en wacht op een reactie van de toezichthouder. Tijdens het examen mag de kandidaat alleen met toestemming van de toezichthouder de examenruimte verlaten. </w:t>
      </w:r>
      <w:r w:rsidR="00606CEA">
        <w:rPr>
          <w:rFonts w:ascii="Palatino Linotype" w:hAnsi="Palatino Linotype"/>
        </w:rPr>
        <w:br/>
      </w:r>
      <w:r w:rsidRPr="00B92BCC">
        <w:rPr>
          <w:rFonts w:ascii="Palatino Linotype" w:hAnsi="Palatino Linotype"/>
        </w:rPr>
        <w:t xml:space="preserve">7. Na het verstrijken van de examentijd stopt het examen. Nadat al het examenwerk is ingenomen of de apparatuur is afgesloten bij digitale afnames, mag de kandidaat de examenruimte verlaten. </w:t>
      </w:r>
      <w:r w:rsidR="00606CEA">
        <w:rPr>
          <w:rFonts w:ascii="Palatino Linotype" w:hAnsi="Palatino Linotype"/>
        </w:rPr>
        <w:br/>
      </w:r>
      <w:r w:rsidR="00E56A0A">
        <w:rPr>
          <w:rFonts w:ascii="Palatino Linotype" w:hAnsi="Palatino Linotype"/>
        </w:rPr>
        <w:lastRenderedPageBreak/>
        <w:br/>
      </w:r>
      <w:r w:rsidR="00E56A0A">
        <w:rPr>
          <w:rFonts w:ascii="Palatino Linotype" w:hAnsi="Palatino Linotype"/>
        </w:rPr>
        <w:br/>
      </w:r>
      <w:r w:rsidRPr="00B92BCC">
        <w:rPr>
          <w:rFonts w:ascii="Palatino Linotype" w:hAnsi="Palatino Linotype"/>
        </w:rPr>
        <w:t xml:space="preserve">8. Eenmaal ingeleverd werk mag niet worden gewijzigd of aangevuld. </w:t>
      </w:r>
      <w:r w:rsidR="00606CEA">
        <w:rPr>
          <w:rFonts w:ascii="Palatino Linotype" w:hAnsi="Palatino Linotype"/>
        </w:rPr>
        <w:br/>
      </w:r>
      <w:r w:rsidRPr="00B92BCC">
        <w:rPr>
          <w:rFonts w:ascii="Palatino Linotype" w:hAnsi="Palatino Linotype"/>
        </w:rPr>
        <w:t xml:space="preserve">9. Examenwerk dat door de kandidaat buiten de examenruimte is gebracht, verliest zijn geldigheid. </w:t>
      </w:r>
      <w:r w:rsidR="00606CEA">
        <w:rPr>
          <w:rFonts w:ascii="Palatino Linotype" w:hAnsi="Palatino Linotype"/>
        </w:rPr>
        <w:br/>
      </w:r>
      <w:r w:rsidRPr="00B92BCC">
        <w:rPr>
          <w:rFonts w:ascii="Palatino Linotype" w:hAnsi="Palatino Linotype"/>
        </w:rPr>
        <w:t xml:space="preserve">10. Alle opgaven en verstrekte papieren blijven tijdens de zitting in de examenruimte. </w:t>
      </w:r>
    </w:p>
    <w:p w14:paraId="43ECE532" w14:textId="77777777" w:rsidR="00606CEA" w:rsidRDefault="00606CEA" w:rsidP="00B92BCC">
      <w:pPr>
        <w:rPr>
          <w:rFonts w:ascii="Palatino Linotype" w:hAnsi="Palatino Linotype"/>
          <w:b/>
          <w:bCs/>
        </w:rPr>
      </w:pPr>
      <w:bookmarkStart w:id="26" w:name="d17e1002"/>
      <w:bookmarkEnd w:id="26"/>
    </w:p>
    <w:p w14:paraId="24A40219" w14:textId="00530CF9" w:rsidR="00B92BCC" w:rsidRPr="00B92BCC" w:rsidRDefault="00B92BCC" w:rsidP="00B92BCC">
      <w:pPr>
        <w:rPr>
          <w:rFonts w:ascii="Palatino Linotype" w:hAnsi="Palatino Linotype"/>
        </w:rPr>
      </w:pPr>
      <w:r w:rsidRPr="00B92BCC">
        <w:rPr>
          <w:rFonts w:ascii="Palatino Linotype" w:hAnsi="Palatino Linotype"/>
          <w:b/>
          <w:bCs/>
        </w:rPr>
        <w:t xml:space="preserve">Artikel </w:t>
      </w:r>
      <w:r w:rsidR="00606CEA">
        <w:rPr>
          <w:rFonts w:ascii="Palatino Linotype" w:hAnsi="Palatino Linotype"/>
          <w:b/>
          <w:bCs/>
        </w:rPr>
        <w:t>9.</w:t>
      </w:r>
      <w:r w:rsidRPr="00B92BCC">
        <w:rPr>
          <w:rFonts w:ascii="Palatino Linotype" w:hAnsi="Palatino Linotype"/>
        </w:rPr>
        <w:t xml:space="preserve"> Beoordeling mondeling of praktisch college-examen </w:t>
      </w:r>
    </w:p>
    <w:p w14:paraId="3E5A812B" w14:textId="6F81D29D" w:rsidR="00B92BCC" w:rsidRPr="00B92BCC" w:rsidRDefault="00B92BCC" w:rsidP="00B92BCC">
      <w:pPr>
        <w:rPr>
          <w:rFonts w:ascii="Palatino Linotype" w:hAnsi="Palatino Linotype"/>
        </w:rPr>
      </w:pPr>
      <w:r w:rsidRPr="00B92BCC">
        <w:rPr>
          <w:rFonts w:ascii="Palatino Linotype" w:hAnsi="Palatino Linotype"/>
        </w:rPr>
        <w:t xml:space="preserve">1. In de vakinformatie is aangegeven waarop de kandidaat tijdens het college-examen wordt beoordeeld en is de weging van de cijfers voor de verschillende onderdelen vastgelegd. </w:t>
      </w:r>
      <w:r w:rsidR="00606CEA">
        <w:rPr>
          <w:rFonts w:ascii="Palatino Linotype" w:hAnsi="Palatino Linotype"/>
        </w:rPr>
        <w:br/>
      </w:r>
      <w:r w:rsidRPr="00B92BCC">
        <w:rPr>
          <w:rFonts w:ascii="Palatino Linotype" w:hAnsi="Palatino Linotype"/>
        </w:rPr>
        <w:t xml:space="preserve">2. Inhoudelijke toetsing van een werkstuk of boekenlijst gebeurt tijdens de afname van het mondeling of het praktisch gedeelte van het college-examen. In de vakinformatie is aangegeven welke invloed de beoordeling van het werkstuk, de bijbehorende presentatie en de beantwoording van daarover gestelde vragen heeft bij de bepaling van het cijfer voor het college-examen. </w:t>
      </w:r>
      <w:bookmarkStart w:id="27" w:name="d17e1017"/>
      <w:bookmarkStart w:id="28" w:name="d17e1031"/>
      <w:bookmarkEnd w:id="27"/>
      <w:bookmarkEnd w:id="28"/>
    </w:p>
    <w:p w14:paraId="311A12BB" w14:textId="3F89B69A" w:rsidR="00B92BCC" w:rsidRPr="00B92BCC" w:rsidRDefault="00B92BCC" w:rsidP="00B92BCC">
      <w:pPr>
        <w:rPr>
          <w:rFonts w:ascii="Palatino Linotype" w:hAnsi="Palatino Linotype"/>
        </w:rPr>
      </w:pPr>
      <w:r w:rsidRPr="00B92BCC">
        <w:rPr>
          <w:rFonts w:ascii="Palatino Linotype" w:hAnsi="Palatino Linotype"/>
          <w:b/>
          <w:bCs/>
        </w:rPr>
        <w:t>Artikel 1</w:t>
      </w:r>
      <w:r w:rsidR="00606CEA">
        <w:rPr>
          <w:rFonts w:ascii="Palatino Linotype" w:hAnsi="Palatino Linotype"/>
          <w:b/>
          <w:bCs/>
        </w:rPr>
        <w:t>0.</w:t>
      </w:r>
      <w:r w:rsidRPr="00B92BCC">
        <w:rPr>
          <w:rFonts w:ascii="Palatino Linotype" w:hAnsi="Palatino Linotype"/>
        </w:rPr>
        <w:t xml:space="preserve"> Rekentoets </w:t>
      </w:r>
    </w:p>
    <w:p w14:paraId="504D6E0B" w14:textId="77777777" w:rsidR="00B92BCC" w:rsidRPr="00B92BCC" w:rsidRDefault="00B92BCC" w:rsidP="00B92BCC">
      <w:pPr>
        <w:rPr>
          <w:rFonts w:ascii="Palatino Linotype" w:hAnsi="Palatino Linotype"/>
        </w:rPr>
      </w:pPr>
      <w:r w:rsidRPr="00B92BCC">
        <w:rPr>
          <w:rFonts w:ascii="Palatino Linotype" w:hAnsi="Palatino Linotype"/>
        </w:rPr>
        <w:t>Is vervallen per 2020</w:t>
      </w:r>
    </w:p>
    <w:p w14:paraId="45837B3B" w14:textId="01137F88" w:rsidR="00B92BCC" w:rsidRPr="00B92BCC" w:rsidRDefault="00B92BCC" w:rsidP="00B92BCC">
      <w:pPr>
        <w:rPr>
          <w:rFonts w:ascii="Palatino Linotype" w:hAnsi="Palatino Linotype"/>
        </w:rPr>
      </w:pPr>
      <w:bookmarkStart w:id="29" w:name="d17e1037"/>
      <w:bookmarkEnd w:id="29"/>
      <w:r w:rsidRPr="00B92BCC">
        <w:rPr>
          <w:rFonts w:ascii="Palatino Linotype" w:hAnsi="Palatino Linotype"/>
          <w:b/>
          <w:bCs/>
        </w:rPr>
        <w:t>Artikel 1</w:t>
      </w:r>
      <w:r w:rsidR="00606CEA">
        <w:rPr>
          <w:rFonts w:ascii="Palatino Linotype" w:hAnsi="Palatino Linotype"/>
          <w:b/>
          <w:bCs/>
        </w:rPr>
        <w:t>1.</w:t>
      </w:r>
      <w:r w:rsidRPr="00B92BCC">
        <w:rPr>
          <w:rFonts w:ascii="Palatino Linotype" w:hAnsi="Palatino Linotype"/>
        </w:rPr>
        <w:t xml:space="preserve"> Uitslag </w:t>
      </w:r>
    </w:p>
    <w:p w14:paraId="21DADD12" w14:textId="4FA919F6" w:rsidR="00606CEA" w:rsidRPr="00693236" w:rsidRDefault="00B92BCC" w:rsidP="00B92BCC">
      <w:pPr>
        <w:rPr>
          <w:rFonts w:ascii="Palatino Linotype" w:hAnsi="Palatino Linotype"/>
        </w:rPr>
      </w:pPr>
      <w:r w:rsidRPr="00B92BCC">
        <w:rPr>
          <w:rFonts w:ascii="Palatino Linotype" w:hAnsi="Palatino Linotype"/>
        </w:rPr>
        <w:t xml:space="preserve">1. De uitslag wordt door de voorzitter en de secretaris vastgesteld op grond van (voor zover van toepassing): </w:t>
      </w:r>
      <w:r w:rsidR="00606CEA">
        <w:rPr>
          <w:rFonts w:ascii="Palatino Linotype" w:hAnsi="Palatino Linotype"/>
        </w:rPr>
        <w:br/>
      </w:r>
      <w:r w:rsidRPr="00B92BCC">
        <w:rPr>
          <w:rFonts w:ascii="Palatino Linotype" w:hAnsi="Palatino Linotype"/>
        </w:rPr>
        <w:t xml:space="preserve">a. één of meer door de Commissie staatsexamens VO uitgereikte cijferlijsten; </w:t>
      </w:r>
      <w:r w:rsidRPr="00B92BCC">
        <w:rPr>
          <w:rFonts w:ascii="Palatino Linotype" w:hAnsi="Palatino Linotype"/>
        </w:rPr>
        <w:br/>
        <w:t xml:space="preserve">b. één of meer door het College uitgereikte cijferlijsten; </w:t>
      </w:r>
      <w:r w:rsidRPr="00B92BCC">
        <w:rPr>
          <w:rFonts w:ascii="Palatino Linotype" w:hAnsi="Palatino Linotype"/>
        </w:rPr>
        <w:br/>
        <w:t xml:space="preserve">c. één of meer cijferlijsten van scholen voor voortgezet onderwijs; </w:t>
      </w:r>
      <w:r w:rsidRPr="00B92BCC">
        <w:rPr>
          <w:rFonts w:ascii="Palatino Linotype" w:hAnsi="Palatino Linotype"/>
        </w:rPr>
        <w:br/>
        <w:t xml:space="preserve">d. één of meer cijferlijsten van instellingen voor educatie en beroepsonderwijs; </w:t>
      </w:r>
      <w:r w:rsidRPr="00B92BCC">
        <w:rPr>
          <w:rFonts w:ascii="Palatino Linotype" w:hAnsi="Palatino Linotype"/>
        </w:rPr>
        <w:br/>
        <w:t xml:space="preserve">e. één of meer door de Commissie staatsexamens VO uitgereikte bewijzen van ontheffing; </w:t>
      </w:r>
      <w:r w:rsidRPr="00B92BCC">
        <w:rPr>
          <w:rFonts w:ascii="Palatino Linotype" w:hAnsi="Palatino Linotype"/>
        </w:rPr>
        <w:br/>
        <w:t xml:space="preserve">f. één of meer door het College uitgereikte bewijzen van ontheffing. </w:t>
      </w:r>
      <w:r w:rsidR="00606CEA">
        <w:rPr>
          <w:rFonts w:ascii="Palatino Linotype" w:hAnsi="Palatino Linotype"/>
        </w:rPr>
        <w:br/>
      </w:r>
      <w:r w:rsidRPr="00B92BCC">
        <w:rPr>
          <w:rFonts w:ascii="Palatino Linotype" w:hAnsi="Palatino Linotype"/>
        </w:rPr>
        <w:t xml:space="preserve">Vakken met een onvoldoende eindcijfer mogen bij de uitslag worden betrokken. De uitslagregeling geldt ook als de examens voor de bij de uitslag betrokken vakken in verschillende jaren zijn afgenomen. </w:t>
      </w:r>
      <w:r w:rsidR="00606CEA">
        <w:rPr>
          <w:rFonts w:ascii="Palatino Linotype" w:hAnsi="Palatino Linotype"/>
        </w:rPr>
        <w:br/>
      </w:r>
      <w:r w:rsidRPr="00B92BCC">
        <w:rPr>
          <w:rFonts w:ascii="Palatino Linotype" w:hAnsi="Palatino Linotype"/>
        </w:rPr>
        <w:t xml:space="preserve">2. De in het eerste lid bedoelde cijferlijsten en bewijzen van ontheffing worden uitsluitend bij de vaststelling van de uitslag betrokken, indien na het kalenderjaar van het verrichten van de onderwijs- of examenprestatie waarop de cijferlijst of de ontheffing berust, nog geen 10 jaren zijn verstreken. </w:t>
      </w:r>
      <w:r w:rsidR="00606CEA">
        <w:rPr>
          <w:rFonts w:ascii="Palatino Linotype" w:hAnsi="Palatino Linotype"/>
        </w:rPr>
        <w:br/>
      </w:r>
      <w:r w:rsidRPr="00B92BCC">
        <w:rPr>
          <w:rFonts w:ascii="Palatino Linotype" w:hAnsi="Palatino Linotype"/>
        </w:rPr>
        <w:t xml:space="preserve">3. Niet alle op de door de kandidaat ingeleverde documenten vermelde vakken hoeven bij de uitslagbepaling te worden betrokken. De overgebleven vakken dienen een staatsexamen te vormen. </w:t>
      </w:r>
      <w:r w:rsidR="00606CEA">
        <w:rPr>
          <w:rFonts w:ascii="Palatino Linotype" w:hAnsi="Palatino Linotype"/>
        </w:rPr>
        <w:br/>
      </w:r>
      <w:r w:rsidRPr="00B92BCC">
        <w:rPr>
          <w:rFonts w:ascii="Palatino Linotype" w:hAnsi="Palatino Linotype"/>
        </w:rPr>
        <w:t xml:space="preserve">4. In dit jaar behaalde resultaten van vakken die bij de uitslagbepaling betrokken zijn, mogen </w:t>
      </w:r>
      <w:r w:rsidR="00693236">
        <w:rPr>
          <w:rFonts w:ascii="Palatino Linotype" w:hAnsi="Palatino Linotype"/>
        </w:rPr>
        <w:br/>
      </w:r>
      <w:r w:rsidR="00693236">
        <w:rPr>
          <w:rFonts w:ascii="Palatino Linotype" w:hAnsi="Palatino Linotype"/>
        </w:rPr>
        <w:br/>
      </w:r>
      <w:r w:rsidR="00693236">
        <w:rPr>
          <w:rFonts w:ascii="Palatino Linotype" w:hAnsi="Palatino Linotype"/>
        </w:rPr>
        <w:lastRenderedPageBreak/>
        <w:br/>
      </w:r>
      <w:r w:rsidR="00693236">
        <w:rPr>
          <w:rFonts w:ascii="Palatino Linotype" w:hAnsi="Palatino Linotype"/>
        </w:rPr>
        <w:br/>
      </w:r>
      <w:r w:rsidR="00693236">
        <w:rPr>
          <w:rFonts w:ascii="Palatino Linotype" w:hAnsi="Palatino Linotype"/>
        </w:rPr>
        <w:br/>
      </w:r>
      <w:r w:rsidRPr="00B92BCC">
        <w:rPr>
          <w:rFonts w:ascii="Palatino Linotype" w:hAnsi="Palatino Linotype"/>
        </w:rPr>
        <w:t xml:space="preserve">niet worden vervangen door eerder voor deze vakken behaalde resultaten. </w:t>
      </w:r>
      <w:r w:rsidR="00606CEA">
        <w:rPr>
          <w:rFonts w:ascii="Palatino Linotype" w:hAnsi="Palatino Linotype"/>
        </w:rPr>
        <w:br/>
      </w:r>
      <w:r w:rsidRPr="00B92BCC">
        <w:rPr>
          <w:rFonts w:ascii="Palatino Linotype" w:hAnsi="Palatino Linotype"/>
        </w:rPr>
        <w:t xml:space="preserve">5. De uitslag luidt ‘geslaagd ’ of ‘afgewezen’. </w:t>
      </w:r>
      <w:bookmarkStart w:id="30" w:name="d17e1100"/>
      <w:bookmarkEnd w:id="30"/>
    </w:p>
    <w:p w14:paraId="4FF761A8" w14:textId="20AB45F6" w:rsidR="00B92BCC" w:rsidRPr="00B92BCC" w:rsidRDefault="00B92BCC" w:rsidP="00B92BCC">
      <w:pPr>
        <w:rPr>
          <w:rFonts w:ascii="Palatino Linotype" w:hAnsi="Palatino Linotype"/>
        </w:rPr>
      </w:pPr>
      <w:r w:rsidRPr="00B92BCC">
        <w:rPr>
          <w:rFonts w:ascii="Palatino Linotype" w:hAnsi="Palatino Linotype"/>
          <w:b/>
          <w:bCs/>
        </w:rPr>
        <w:t>Artikel 1</w:t>
      </w:r>
      <w:r w:rsidR="00606CEA">
        <w:rPr>
          <w:rFonts w:ascii="Palatino Linotype" w:hAnsi="Palatino Linotype"/>
          <w:b/>
          <w:bCs/>
        </w:rPr>
        <w:t>1</w:t>
      </w:r>
      <w:r w:rsidRPr="00B92BCC">
        <w:rPr>
          <w:rFonts w:ascii="Palatino Linotype" w:hAnsi="Palatino Linotype"/>
          <w:b/>
          <w:bCs/>
        </w:rPr>
        <w:t>a</w:t>
      </w:r>
      <w:r w:rsidR="00606CEA">
        <w:rPr>
          <w:rFonts w:ascii="Palatino Linotype" w:hAnsi="Palatino Linotype"/>
          <w:b/>
          <w:bCs/>
        </w:rPr>
        <w:t>.</w:t>
      </w:r>
      <w:r w:rsidRPr="00B92BCC">
        <w:rPr>
          <w:rFonts w:ascii="Palatino Linotype" w:hAnsi="Palatino Linotype"/>
        </w:rPr>
        <w:t xml:space="preserve"> Uitslagregeling vmbo </w:t>
      </w:r>
    </w:p>
    <w:p w14:paraId="46894928" w14:textId="0BF04F5C" w:rsidR="00B92BCC" w:rsidRPr="00B92BCC" w:rsidRDefault="00B92BCC" w:rsidP="00B92BCC">
      <w:pPr>
        <w:rPr>
          <w:rFonts w:ascii="Palatino Linotype" w:hAnsi="Palatino Linotype"/>
        </w:rPr>
      </w:pPr>
      <w:r w:rsidRPr="00B92BCC">
        <w:rPr>
          <w:rFonts w:ascii="Palatino Linotype" w:hAnsi="Palatino Linotype"/>
        </w:rPr>
        <w:t xml:space="preserve">1. De kandidaat die het staatsexamen vmbo basis/kaderberoepsgerichte leerweg heeft afgelegd, is geslaagd indien: </w:t>
      </w:r>
      <w:r w:rsidR="00606CEA">
        <w:rPr>
          <w:rFonts w:ascii="Palatino Linotype" w:hAnsi="Palatino Linotype"/>
        </w:rPr>
        <w:br/>
      </w:r>
      <w:r w:rsidRPr="00B92BCC">
        <w:rPr>
          <w:rFonts w:ascii="Palatino Linotype" w:hAnsi="Palatino Linotype"/>
        </w:rPr>
        <w:t xml:space="preserve">a. het rekenkundig gemiddelde van zijn bij het centraal (partijk)examen behaalde cijfers ten minste 5,5 is en b. hij voor het vak Nederlandse taal als eindcijfer 5 of meer heeft behaald en </w:t>
      </w:r>
      <w:r w:rsidRPr="00B92BCC">
        <w:rPr>
          <w:rFonts w:ascii="Palatino Linotype" w:hAnsi="Palatino Linotype"/>
        </w:rPr>
        <w:br/>
        <w:t xml:space="preserve">c. hij onverminderd onderdeel b: </w:t>
      </w:r>
      <w:r w:rsidR="00606CEA">
        <w:rPr>
          <w:rFonts w:ascii="Palatino Linotype" w:hAnsi="Palatino Linotype"/>
        </w:rPr>
        <w:br/>
      </w:r>
      <w:r w:rsidRPr="00B92BCC">
        <w:rPr>
          <w:rFonts w:ascii="Palatino Linotype" w:hAnsi="Palatino Linotype"/>
        </w:rPr>
        <w:t xml:space="preserve">1. voor één van zijn vakken waarvoor een eindcijfer is vastgesteld, als eindcijfer 5 of meer en voor de overige vakken waarvoor een eindcijfer is vastgesteld, als eindcijfer 6 of meer heeft behaald; of </w:t>
      </w:r>
      <w:r w:rsidR="00606CEA">
        <w:rPr>
          <w:rFonts w:ascii="Palatino Linotype" w:hAnsi="Palatino Linotype"/>
        </w:rPr>
        <w:br/>
      </w:r>
      <w:r w:rsidRPr="00B92BCC">
        <w:rPr>
          <w:rFonts w:ascii="Palatino Linotype" w:hAnsi="Palatino Linotype"/>
        </w:rPr>
        <w:t xml:space="preserve">2. voor één van zijn vakken waarvoor een eindcijfer is vastgesteld, als eindcijfer 4 en voor de overige vakken waarvoor een eindcijfer is vastgesteld, als eindcijfer 6 of meer waarvan ten minste één 7 of meer heeft behaald; of </w:t>
      </w:r>
      <w:r w:rsidR="00606CEA">
        <w:rPr>
          <w:rFonts w:ascii="Palatino Linotype" w:hAnsi="Palatino Linotype"/>
        </w:rPr>
        <w:br/>
      </w:r>
      <w:r w:rsidRPr="00B92BCC">
        <w:rPr>
          <w:rFonts w:ascii="Palatino Linotype" w:hAnsi="Palatino Linotype"/>
        </w:rPr>
        <w:t xml:space="preserve">3. voor twee van zijn vakken waarvoor een eindcijfer is vastgesteld, als eindcijfer 5 heeft behaald en voor de overige vakken waarvoor een eindcijfer is vastgesteld, als eindcijfer 6 of meer waarvan ten minste één 7 of meer heeft behaald; en </w:t>
      </w:r>
      <w:r w:rsidR="00606CEA">
        <w:rPr>
          <w:rFonts w:ascii="Palatino Linotype" w:hAnsi="Palatino Linotype"/>
        </w:rPr>
        <w:br/>
      </w:r>
      <w:r w:rsidRPr="00B92BCC">
        <w:rPr>
          <w:rFonts w:ascii="Palatino Linotype" w:hAnsi="Palatino Linotype"/>
        </w:rPr>
        <w:t xml:space="preserve">d. hij voor geen van de onderdelen, genoemd in het derde of vierde lid, lager dan het eindcijfer 4 heeft behaald; en </w:t>
      </w:r>
      <w:r w:rsidR="00606CEA">
        <w:rPr>
          <w:rFonts w:ascii="Palatino Linotype" w:hAnsi="Palatino Linotype"/>
        </w:rPr>
        <w:br/>
      </w:r>
      <w:r w:rsidRPr="00B92BCC">
        <w:rPr>
          <w:rFonts w:ascii="Palatino Linotype" w:hAnsi="Palatino Linotype"/>
        </w:rPr>
        <w:t xml:space="preserve">4. Bij de uitslagbepaling volgens het eerste lid, onderdeel c, wordt in de basisberoepsgerichte leerweg en de kaderberoepsgerichte leerweg het gemiddelde van de eindcijfers van alle beroepsgerichte keuzevakken aangemerkt als het eindcijfer van één vak (combinatiecijfer). De kandidaat in de basisberoepsgerichte en de kaderberoepsgerichte leerweg heeft ten minste vier beroepsgerichte keuzevakken. </w:t>
      </w:r>
      <w:r w:rsidR="00606CEA">
        <w:rPr>
          <w:rFonts w:ascii="Palatino Linotype" w:hAnsi="Palatino Linotype"/>
        </w:rPr>
        <w:br/>
      </w:r>
      <w:r w:rsidRPr="00B92BCC">
        <w:rPr>
          <w:rFonts w:ascii="Palatino Linotype" w:hAnsi="Palatino Linotype"/>
        </w:rPr>
        <w:t xml:space="preserve">5. Het eindcijfer, bedoeld in het derde en vierde lid, wordt bepaald als het rekenkundig gemiddelde van de eindcijfers van de samenstellende onderdelen. Indien de uitkomst van deze berekening niet een geheel getal is, wordt dat getal indien het eerste cijfer achter de komma een 4 of lager is, naar beneden afgerond en indien dat cijfer een 5 of hoger is, naar boven afgerond. </w:t>
      </w:r>
      <w:r w:rsidR="00606CEA">
        <w:rPr>
          <w:rFonts w:ascii="Palatino Linotype" w:hAnsi="Palatino Linotype"/>
        </w:rPr>
        <w:br/>
      </w:r>
      <w:r w:rsidRPr="00B92BCC">
        <w:rPr>
          <w:rFonts w:ascii="Palatino Linotype" w:hAnsi="Palatino Linotype"/>
        </w:rPr>
        <w:t xml:space="preserve">6. De kandidaat die niet voldoet aan de voorwaarden, genoemd in het eerste lid, is afgewezen voor het staatsexamen. </w:t>
      </w:r>
    </w:p>
    <w:p w14:paraId="1BC8695D" w14:textId="3F2D77FE" w:rsidR="00B92BCC" w:rsidRPr="00B92BCC" w:rsidRDefault="00B92BCC" w:rsidP="00B92BCC">
      <w:pPr>
        <w:rPr>
          <w:rFonts w:ascii="Palatino Linotype" w:hAnsi="Palatino Linotype"/>
        </w:rPr>
      </w:pPr>
      <w:bookmarkStart w:id="31" w:name="d17e1180"/>
      <w:bookmarkStart w:id="32" w:name="d17e1334"/>
      <w:bookmarkEnd w:id="31"/>
      <w:bookmarkEnd w:id="32"/>
      <w:r w:rsidRPr="00B92BCC">
        <w:rPr>
          <w:rFonts w:ascii="Palatino Linotype" w:hAnsi="Palatino Linotype"/>
          <w:b/>
          <w:bCs/>
        </w:rPr>
        <w:t>Artikel 1</w:t>
      </w:r>
      <w:r w:rsidR="00606CEA">
        <w:rPr>
          <w:rFonts w:ascii="Palatino Linotype" w:hAnsi="Palatino Linotype"/>
          <w:b/>
          <w:bCs/>
        </w:rPr>
        <w:t>2.</w:t>
      </w:r>
      <w:r w:rsidRPr="00B92BCC">
        <w:rPr>
          <w:rFonts w:ascii="Palatino Linotype" w:hAnsi="Palatino Linotype"/>
        </w:rPr>
        <w:t xml:space="preserve"> Cum laude </w:t>
      </w:r>
    </w:p>
    <w:p w14:paraId="03F82DF9" w14:textId="007147BE" w:rsidR="00B92BCC" w:rsidRPr="00B92BCC" w:rsidRDefault="00B92BCC" w:rsidP="00B92BCC">
      <w:pPr>
        <w:rPr>
          <w:rFonts w:ascii="Palatino Linotype" w:hAnsi="Palatino Linotype"/>
        </w:rPr>
      </w:pPr>
      <w:r w:rsidRPr="00B92BCC">
        <w:rPr>
          <w:rFonts w:ascii="Palatino Linotype" w:hAnsi="Palatino Linotype"/>
        </w:rPr>
        <w:t xml:space="preserve">Op het diploma vmbo bb/kb van een kandidaat wordt ‘cum laude’ vermeld, indien hij </w:t>
      </w:r>
      <w:r w:rsidR="00606CEA">
        <w:rPr>
          <w:rFonts w:ascii="Palatino Linotype" w:hAnsi="Palatino Linotype"/>
        </w:rPr>
        <w:br/>
      </w:r>
      <w:r w:rsidRPr="00B92BCC">
        <w:rPr>
          <w:rFonts w:ascii="Palatino Linotype" w:hAnsi="Palatino Linotype"/>
        </w:rPr>
        <w:t xml:space="preserve">a. ten minste het gemiddelde eindcijfer 8,0 heeft behaald, berekend op basis van: </w:t>
      </w:r>
      <w:r w:rsidRPr="00B92BCC">
        <w:rPr>
          <w:rFonts w:ascii="Palatino Linotype" w:hAnsi="Palatino Linotype"/>
        </w:rPr>
        <w:br/>
        <w:t xml:space="preserve">de eindcijfers voor het profielvak en de twee algemene vakken van het profieldeel, en </w:t>
      </w:r>
      <w:r w:rsidRPr="00B92BCC">
        <w:rPr>
          <w:rFonts w:ascii="Palatino Linotype" w:hAnsi="Palatino Linotype"/>
        </w:rPr>
        <w:br/>
        <w:t xml:space="preserve">b. ten minste het eindcijfer 6 heeft behaald voor alle vakken die meetellen bij de uitslagbepaling op grond van artikel 15. </w:t>
      </w:r>
    </w:p>
    <w:p w14:paraId="630866F9" w14:textId="6BC43D97" w:rsidR="00B92BCC" w:rsidRPr="00B92BCC" w:rsidRDefault="00693236" w:rsidP="00B92BCC">
      <w:pPr>
        <w:rPr>
          <w:rFonts w:ascii="Palatino Linotype" w:hAnsi="Palatino Linotype"/>
        </w:rPr>
      </w:pPr>
      <w:bookmarkStart w:id="33" w:name="d17e1462"/>
      <w:bookmarkEnd w:id="33"/>
      <w:r>
        <w:rPr>
          <w:rFonts w:ascii="Palatino Linotype" w:hAnsi="Palatino Linotype"/>
          <w:b/>
          <w:bCs/>
        </w:rPr>
        <w:lastRenderedPageBreak/>
        <w:br/>
      </w:r>
      <w:r>
        <w:rPr>
          <w:rFonts w:ascii="Palatino Linotype" w:hAnsi="Palatino Linotype"/>
          <w:b/>
          <w:bCs/>
        </w:rPr>
        <w:br/>
      </w:r>
      <w:r w:rsidR="00B92BCC" w:rsidRPr="00B92BCC">
        <w:rPr>
          <w:rFonts w:ascii="Palatino Linotype" w:hAnsi="Palatino Linotype"/>
          <w:b/>
          <w:bCs/>
        </w:rPr>
        <w:t>Artikel 1</w:t>
      </w:r>
      <w:r w:rsidR="00606CEA">
        <w:rPr>
          <w:rFonts w:ascii="Palatino Linotype" w:hAnsi="Palatino Linotype"/>
          <w:b/>
          <w:bCs/>
        </w:rPr>
        <w:t>3.</w:t>
      </w:r>
      <w:r w:rsidR="00B92BCC" w:rsidRPr="00B92BCC">
        <w:rPr>
          <w:rFonts w:ascii="Palatino Linotype" w:hAnsi="Palatino Linotype"/>
        </w:rPr>
        <w:t xml:space="preserve"> Herkansing </w:t>
      </w:r>
    </w:p>
    <w:p w14:paraId="7DFA9D50" w14:textId="2555E370" w:rsidR="00606CEA" w:rsidRDefault="00BC324C" w:rsidP="00606CEA">
      <w:pPr>
        <w:rPr>
          <w:rFonts w:ascii="Palatino Linotype" w:hAnsi="Palatino Linotype"/>
        </w:rPr>
      </w:pPr>
      <w:r>
        <w:rPr>
          <w:rFonts w:ascii="Palatino Linotype" w:hAnsi="Palatino Linotype"/>
        </w:rPr>
        <w:t>1.</w:t>
      </w:r>
      <w:r w:rsidR="00B92BCC" w:rsidRPr="00BC324C">
        <w:rPr>
          <w:rFonts w:ascii="Palatino Linotype" w:hAnsi="Palatino Linotype"/>
        </w:rPr>
        <w:t xml:space="preserve">Een kandidaat die een staatsexamen heeft afgelegd en daarvoor niet geslaagd is, mag in hetzelfde examenjaar een herkansing afleggen bestaande uit één college-examen en/of één centraal examen, niet noodzakelijkerwijs van hetzelfde vak, mits hij daardoor alsnog kan </w:t>
      </w:r>
    </w:p>
    <w:p w14:paraId="28BAB411" w14:textId="012FE6EE" w:rsidR="00B92BCC" w:rsidRPr="00B92BCC" w:rsidRDefault="00B92BCC" w:rsidP="00B92BCC">
      <w:pPr>
        <w:rPr>
          <w:rFonts w:ascii="Palatino Linotype" w:hAnsi="Palatino Linotype"/>
        </w:rPr>
      </w:pPr>
      <w:r w:rsidRPr="00606CEA">
        <w:rPr>
          <w:rFonts w:ascii="Palatino Linotype" w:hAnsi="Palatino Linotype"/>
        </w:rPr>
        <w:t xml:space="preserve">slagen. Een herkansing mag alleen worden afgelegd in vakken waarin in het lopende examenjaar staatsexamen is afgelegd. </w:t>
      </w:r>
      <w:r w:rsidR="00606CEA">
        <w:rPr>
          <w:rFonts w:ascii="Palatino Linotype" w:hAnsi="Palatino Linotype"/>
        </w:rPr>
        <w:br/>
      </w:r>
      <w:r w:rsidRPr="00B92BCC">
        <w:rPr>
          <w:rFonts w:ascii="Palatino Linotype" w:hAnsi="Palatino Linotype"/>
        </w:rPr>
        <w:t xml:space="preserve">Bij de uitreiking van de cijferlijst na vaststelling van de uitslag wordt aan de kandidaat die daarvoor in aanmerking komt, een herkansingsformulier uitgereikt. De kandidaat kan, binnen de daarvoor gestelde termijn, aangeven of hij aan de herkansing wenst deel te nemen en voor welk(e) vak(ken). De gestelde termijn staat vermeld op het herkansingsformulier. </w:t>
      </w:r>
      <w:r w:rsidR="00606CEA">
        <w:rPr>
          <w:rFonts w:ascii="Palatino Linotype" w:hAnsi="Palatino Linotype"/>
        </w:rPr>
        <w:br/>
      </w:r>
      <w:r w:rsidRPr="00B92BCC">
        <w:rPr>
          <w:rFonts w:ascii="Palatino Linotype" w:hAnsi="Palatino Linotype"/>
        </w:rPr>
        <w:t xml:space="preserve">2. Herkansingen worden afgenomen in het derde tijdvak of, zo nodig, in het vierde tijdvak. Het College kan besluiten het centraal examen of een schriftelijk onderdeel van het college-examen bij de herkansing mondeling te laten afnemen. </w:t>
      </w:r>
      <w:r w:rsidR="00606CEA">
        <w:rPr>
          <w:rFonts w:ascii="Palatino Linotype" w:hAnsi="Palatino Linotype"/>
        </w:rPr>
        <w:br/>
      </w:r>
      <w:r w:rsidRPr="00B92BCC">
        <w:rPr>
          <w:rFonts w:ascii="Palatino Linotype" w:hAnsi="Palatino Linotype"/>
        </w:rPr>
        <w:t xml:space="preserve">3. Bij vakken waarbij het college-examen uit een schriftelijk en een mondeling onderdeel bestaat, kan een kandidaat toestemming vragen bij de herkansing slechts één van beide onderdelen te doen. Als een onderdeel van het college-examen niet opnieuw wordt geëxamineerd, geldt voor dat onderdeel het resultaat dat eerder in het lopende examenjaar is behaald. </w:t>
      </w:r>
      <w:r w:rsidR="00606CEA">
        <w:rPr>
          <w:rFonts w:ascii="Palatino Linotype" w:hAnsi="Palatino Linotype"/>
        </w:rPr>
        <w:br/>
      </w:r>
      <w:r w:rsidRPr="00B92BCC">
        <w:rPr>
          <w:rFonts w:ascii="Palatino Linotype" w:hAnsi="Palatino Linotype"/>
        </w:rPr>
        <w:t xml:space="preserve">4. Voordat de berekening van het eindcijfer plaatsvindt, wordt het cijfer van de herkansing voor het afgelegde centraal examen dan wel college-examen bepaald. Als het cijfer van de herkansing hoger uitvalt, dan wordt er met dat resultaat gerekend. Is het cijfer van de herkansing niet hoger dan wordt met het eerdere resultaat gerekend. </w:t>
      </w:r>
      <w:r w:rsidR="00606CEA">
        <w:rPr>
          <w:rFonts w:ascii="Palatino Linotype" w:hAnsi="Palatino Linotype"/>
        </w:rPr>
        <w:br/>
      </w:r>
      <w:r w:rsidRPr="00B92BCC">
        <w:rPr>
          <w:rFonts w:ascii="Palatino Linotype" w:hAnsi="Palatino Linotype"/>
        </w:rPr>
        <w:t xml:space="preserve">5. Herkansing voor deelstaatsexamens is niet mogelijk. </w:t>
      </w:r>
    </w:p>
    <w:p w14:paraId="1D9AB231" w14:textId="706C0161" w:rsidR="00B92BCC" w:rsidRPr="00B92BCC" w:rsidRDefault="00B92BCC" w:rsidP="00B92BCC">
      <w:pPr>
        <w:rPr>
          <w:rFonts w:ascii="Palatino Linotype" w:hAnsi="Palatino Linotype"/>
        </w:rPr>
      </w:pPr>
      <w:bookmarkStart w:id="34" w:name="d17e1499"/>
      <w:bookmarkEnd w:id="34"/>
      <w:r w:rsidRPr="00B92BCC">
        <w:rPr>
          <w:rFonts w:ascii="Palatino Linotype" w:hAnsi="Palatino Linotype"/>
          <w:b/>
          <w:bCs/>
        </w:rPr>
        <w:t>Artikel 1</w:t>
      </w:r>
      <w:r w:rsidR="00BC324C">
        <w:rPr>
          <w:rFonts w:ascii="Palatino Linotype" w:hAnsi="Palatino Linotype"/>
          <w:b/>
          <w:bCs/>
        </w:rPr>
        <w:t>4.</w:t>
      </w:r>
      <w:r w:rsidRPr="00B92BCC">
        <w:rPr>
          <w:rFonts w:ascii="Palatino Linotype" w:hAnsi="Palatino Linotype"/>
        </w:rPr>
        <w:t xml:space="preserve"> Uitreiking diploma en cijferlijst </w:t>
      </w:r>
    </w:p>
    <w:p w14:paraId="1EB68106" w14:textId="5196F93D" w:rsidR="00B92BCC" w:rsidRPr="00B92BCC" w:rsidRDefault="00B92BCC" w:rsidP="00B92BCC">
      <w:pPr>
        <w:rPr>
          <w:rFonts w:ascii="Palatino Linotype" w:hAnsi="Palatino Linotype"/>
        </w:rPr>
      </w:pPr>
      <w:r w:rsidRPr="00B92BCC">
        <w:rPr>
          <w:rFonts w:ascii="Palatino Linotype" w:hAnsi="Palatino Linotype"/>
        </w:rPr>
        <w:t xml:space="preserve">1. Aan een voor een staatsexamen vwo, havo of vmbo geslaagde kandidaat wordt een diploma uitgereikt. Op het diploma wordt/worden vermeld: het behaalde profiel / de behaalde profielen. Bij het vmbo wordt tevens de leerweg vermeld. </w:t>
      </w:r>
      <w:r w:rsidR="00BC324C">
        <w:rPr>
          <w:rFonts w:ascii="Palatino Linotype" w:hAnsi="Palatino Linotype"/>
        </w:rPr>
        <w:br/>
      </w:r>
      <w:r w:rsidRPr="00B92BCC">
        <w:rPr>
          <w:rFonts w:ascii="Palatino Linotype" w:hAnsi="Palatino Linotype"/>
        </w:rPr>
        <w:t xml:space="preserve">Bij het diploma wordt voor vwo en havo per behaald profiel een cijferlijst uitgereikt; bij het diploma vmbo wordt één cijferlijst uitgereikt waarop de leerweg en alle behaalde profielen staan beschreven. </w:t>
      </w:r>
      <w:r w:rsidR="00BC324C">
        <w:rPr>
          <w:rFonts w:ascii="Palatino Linotype" w:hAnsi="Palatino Linotype"/>
        </w:rPr>
        <w:br/>
      </w:r>
      <w:r w:rsidRPr="00B92BCC">
        <w:rPr>
          <w:rFonts w:ascii="Palatino Linotype" w:hAnsi="Palatino Linotype"/>
        </w:rPr>
        <w:t>Op een cijferlijst wordt/worden vermeld, voor zover van toepassing:</w:t>
      </w:r>
      <w:r w:rsidR="00BC324C">
        <w:rPr>
          <w:rFonts w:ascii="Palatino Linotype" w:hAnsi="Palatino Linotype"/>
        </w:rPr>
        <w:br/>
      </w:r>
      <w:r w:rsidRPr="00B92BCC">
        <w:rPr>
          <w:rFonts w:ascii="Palatino Linotype" w:hAnsi="Palatino Linotype"/>
        </w:rPr>
        <w:t xml:space="preserve">a. het profiel waarin het examen is afgelegd (vwo en havo); </w:t>
      </w:r>
      <w:r w:rsidRPr="00B92BCC">
        <w:rPr>
          <w:rFonts w:ascii="Palatino Linotype" w:hAnsi="Palatino Linotype"/>
        </w:rPr>
        <w:br/>
        <w:t xml:space="preserve">b. het profiel (de profielen) waarin het examen is afgelegd en de leerweg (vmbo); </w:t>
      </w:r>
      <w:r w:rsidRPr="00B92BCC">
        <w:rPr>
          <w:rFonts w:ascii="Palatino Linotype" w:hAnsi="Palatino Linotype"/>
        </w:rPr>
        <w:br/>
        <w:t xml:space="preserve">c. de vakken waarin de kandidaat is geëxamineerd; </w:t>
      </w:r>
      <w:r w:rsidRPr="00B92BCC">
        <w:rPr>
          <w:rFonts w:ascii="Palatino Linotype" w:hAnsi="Palatino Linotype"/>
        </w:rPr>
        <w:br/>
        <w:t xml:space="preserve">d. de vakken waarvoor een ontheffing is verleend, voor zover zij bij de uitslag zijn betrokken; </w:t>
      </w:r>
      <w:r w:rsidRPr="00B92BCC">
        <w:rPr>
          <w:rFonts w:ascii="Palatino Linotype" w:hAnsi="Palatino Linotype"/>
        </w:rPr>
        <w:br/>
        <w:t xml:space="preserve">e. de cijfers voor het centraal examen en/of het college-examen en het eindcijfer per vak; </w:t>
      </w:r>
      <w:r w:rsidRPr="00B92BCC">
        <w:rPr>
          <w:rFonts w:ascii="Palatino Linotype" w:hAnsi="Palatino Linotype"/>
        </w:rPr>
        <w:br/>
        <w:t xml:space="preserve">f. het combinatiecijfer; </w:t>
      </w:r>
      <w:r w:rsidRPr="00B92BCC">
        <w:rPr>
          <w:rFonts w:ascii="Palatino Linotype" w:hAnsi="Palatino Linotype"/>
        </w:rPr>
        <w:br/>
      </w:r>
      <w:r w:rsidR="00693236">
        <w:rPr>
          <w:rFonts w:ascii="Palatino Linotype" w:hAnsi="Palatino Linotype"/>
        </w:rPr>
        <w:lastRenderedPageBreak/>
        <w:br/>
      </w:r>
      <w:r w:rsidRPr="00B92BCC">
        <w:rPr>
          <w:rFonts w:ascii="Palatino Linotype" w:hAnsi="Palatino Linotype"/>
        </w:rPr>
        <w:t xml:space="preserve">g. de samenstellende onderdelen van het combinatiecijfer en de daarvoor behaalde cijfers; </w:t>
      </w:r>
      <w:r w:rsidRPr="00B92BCC">
        <w:rPr>
          <w:rFonts w:ascii="Palatino Linotype" w:hAnsi="Palatino Linotype"/>
        </w:rPr>
        <w:br/>
        <w:t xml:space="preserve">h. het onderwerp of de titel van het profielwerkstuk havo en vwo en het vak / de vakken waarop het profielwerkstuk betrekking heeft </w:t>
      </w:r>
      <w:r w:rsidRPr="00B92BCC">
        <w:rPr>
          <w:rFonts w:ascii="Palatino Linotype" w:hAnsi="Palatino Linotype"/>
        </w:rPr>
        <w:br/>
        <w:t xml:space="preserve">i. het onderwerp of de titel van het profielwerkstuk voor het vmbo en de beoordeling daarvan; </w:t>
      </w:r>
      <w:r w:rsidRPr="00B92BCC">
        <w:rPr>
          <w:rFonts w:ascii="Palatino Linotype" w:hAnsi="Palatino Linotype"/>
        </w:rPr>
        <w:br/>
        <w:t xml:space="preserve">j. de uitslag ‘geslaagd’. </w:t>
      </w:r>
      <w:r w:rsidR="00693236">
        <w:rPr>
          <w:rFonts w:ascii="Palatino Linotype" w:hAnsi="Palatino Linotype"/>
        </w:rPr>
        <w:br/>
      </w:r>
      <w:r w:rsidRPr="00B92BCC">
        <w:rPr>
          <w:rFonts w:ascii="Palatino Linotype" w:hAnsi="Palatino Linotype"/>
        </w:rPr>
        <w:t xml:space="preserve">Vakken waarin de kandidaat wel examen heeft gedaan en die niet bij de uitslag zijn betrokken, kunnen op verzoek van de kandidaat weggelaten worden op de cijferlijst. </w:t>
      </w:r>
      <w:r w:rsidR="00BC324C">
        <w:rPr>
          <w:rFonts w:ascii="Palatino Linotype" w:hAnsi="Palatino Linotype"/>
        </w:rPr>
        <w:br/>
      </w:r>
      <w:r w:rsidRPr="00B92BCC">
        <w:rPr>
          <w:rFonts w:ascii="Palatino Linotype" w:hAnsi="Palatino Linotype"/>
        </w:rPr>
        <w:t xml:space="preserve">2. Aan een kandidaat die heeft deelgenomen aan een staatsexamen vwo, havo of vmbo en daarvoor, ook na een eventuele herkansing, niet is geslaagd, wordt een cijferlijst uitgereikt met daarop vermeld, voor zover van toepassing: </w:t>
      </w:r>
      <w:r w:rsidR="00BC324C">
        <w:rPr>
          <w:rFonts w:ascii="Palatino Linotype" w:hAnsi="Palatino Linotype"/>
        </w:rPr>
        <w:br/>
      </w:r>
      <w:r w:rsidRPr="00B92BCC">
        <w:rPr>
          <w:rFonts w:ascii="Palatino Linotype" w:hAnsi="Palatino Linotype"/>
        </w:rPr>
        <w:t xml:space="preserve">a. het profiel waarin het examen is afgelegd (vwo en havo); </w:t>
      </w:r>
      <w:r w:rsidRPr="00B92BCC">
        <w:rPr>
          <w:rFonts w:ascii="Palatino Linotype" w:hAnsi="Palatino Linotype"/>
        </w:rPr>
        <w:br/>
        <w:t xml:space="preserve">b. het profiel (de profielen) waarin het examen is afgelegd en de leerweg (vmbo); </w:t>
      </w:r>
      <w:r w:rsidRPr="00B92BCC">
        <w:rPr>
          <w:rFonts w:ascii="Palatino Linotype" w:hAnsi="Palatino Linotype"/>
        </w:rPr>
        <w:br/>
        <w:t xml:space="preserve">c. de vakken waarin de kandidaat is geëxamineerd; </w:t>
      </w:r>
      <w:r w:rsidRPr="00B92BCC">
        <w:rPr>
          <w:rFonts w:ascii="Palatino Linotype" w:hAnsi="Palatino Linotype"/>
        </w:rPr>
        <w:br/>
        <w:t xml:space="preserve">d. de cijfers voor het centraal examen en/of het college-examen en het eindcijfer per vak; </w:t>
      </w:r>
      <w:r w:rsidRPr="00B92BCC">
        <w:rPr>
          <w:rFonts w:ascii="Palatino Linotype" w:hAnsi="Palatino Linotype"/>
        </w:rPr>
        <w:br/>
        <w:t xml:space="preserve">e. het combinatiecijfer; </w:t>
      </w:r>
      <w:r w:rsidRPr="00B92BCC">
        <w:rPr>
          <w:rFonts w:ascii="Palatino Linotype" w:hAnsi="Palatino Linotype"/>
        </w:rPr>
        <w:br/>
        <w:t xml:space="preserve">f. de samenstellende onderdelen van het combinatiecijfer en de daarvoor behaalde cijfers; </w:t>
      </w:r>
      <w:r w:rsidRPr="00B92BCC">
        <w:rPr>
          <w:rFonts w:ascii="Palatino Linotype" w:hAnsi="Palatino Linotype"/>
        </w:rPr>
        <w:br/>
        <w:t xml:space="preserve">g. het onderwerp of de titel van het profielwerkstuk havo en vwo en het vak / de vakken waarop het profielwerkstuk betrekking heeft, </w:t>
      </w:r>
      <w:r w:rsidRPr="00B92BCC">
        <w:rPr>
          <w:rFonts w:ascii="Palatino Linotype" w:hAnsi="Palatino Linotype"/>
        </w:rPr>
        <w:br/>
        <w:t xml:space="preserve">h. het onderwerp of de titel van het profielwerkstuk vmbo en de beoordeling daarvan; </w:t>
      </w:r>
      <w:r w:rsidRPr="00B92BCC">
        <w:rPr>
          <w:rFonts w:ascii="Palatino Linotype" w:hAnsi="Palatino Linotype"/>
        </w:rPr>
        <w:br/>
        <w:t xml:space="preserve">i. de uitslag ‘afgewezen’. </w:t>
      </w:r>
      <w:r w:rsidR="00BC324C">
        <w:rPr>
          <w:rFonts w:ascii="Palatino Linotype" w:hAnsi="Palatino Linotype"/>
        </w:rPr>
        <w:br/>
      </w:r>
      <w:r w:rsidRPr="00B92BCC">
        <w:rPr>
          <w:rFonts w:ascii="Palatino Linotype" w:hAnsi="Palatino Linotype"/>
        </w:rPr>
        <w:t xml:space="preserve">3. Aan een kandidaat die heeft deelgenomen aan een deelstaatsexamen vwo, havo of vmbo, wordt een cijferlijst deelstaatsexamen uitgereikt met, zover van toepassing, daarop vermeld: </w:t>
      </w:r>
      <w:r w:rsidR="00BC324C">
        <w:rPr>
          <w:rFonts w:ascii="Palatino Linotype" w:hAnsi="Palatino Linotype"/>
        </w:rPr>
        <w:br/>
      </w:r>
      <w:r w:rsidRPr="00B92BCC">
        <w:rPr>
          <w:rFonts w:ascii="Palatino Linotype" w:hAnsi="Palatino Linotype"/>
        </w:rPr>
        <w:t xml:space="preserve">a. de vakken waarin de kandidaat is geëxamineerd; </w:t>
      </w:r>
      <w:r w:rsidRPr="00B92BCC">
        <w:rPr>
          <w:rFonts w:ascii="Palatino Linotype" w:hAnsi="Palatino Linotype"/>
        </w:rPr>
        <w:br/>
        <w:t xml:space="preserve">b. de leerweg (vmbo); </w:t>
      </w:r>
      <w:r w:rsidRPr="00B92BCC">
        <w:rPr>
          <w:rFonts w:ascii="Palatino Linotype" w:hAnsi="Palatino Linotype"/>
        </w:rPr>
        <w:br/>
        <w:t xml:space="preserve">c. de cijfers voor het centraal examen en/of het college-examen en het eindcijfer per vak; </w:t>
      </w:r>
      <w:r w:rsidRPr="00B92BCC">
        <w:rPr>
          <w:rFonts w:ascii="Palatino Linotype" w:hAnsi="Palatino Linotype"/>
        </w:rPr>
        <w:br/>
        <w:t xml:space="preserve">d. het onderwerp of de titel van het profielwerkstuk havo en vwo en het vak / de vakken waarop het profielwerkstuk betrekking heeft, </w:t>
      </w:r>
      <w:r w:rsidRPr="00B92BCC">
        <w:rPr>
          <w:rFonts w:ascii="Palatino Linotype" w:hAnsi="Palatino Linotype"/>
        </w:rPr>
        <w:br/>
        <w:t xml:space="preserve">e. het onderwerp of de titel van het profielwerkstuk vmbo en de beoordeling daarvan; </w:t>
      </w:r>
    </w:p>
    <w:p w14:paraId="5A807CCC" w14:textId="6BDAD51B" w:rsidR="00B92BCC" w:rsidRPr="00B92BCC" w:rsidRDefault="00B92BCC" w:rsidP="00B92BCC">
      <w:pPr>
        <w:rPr>
          <w:rFonts w:ascii="Palatino Linotype" w:hAnsi="Palatino Linotype"/>
        </w:rPr>
      </w:pPr>
      <w:bookmarkStart w:id="35" w:name="d17e1648"/>
      <w:bookmarkEnd w:id="35"/>
      <w:r w:rsidRPr="00B92BCC">
        <w:rPr>
          <w:rFonts w:ascii="Palatino Linotype" w:hAnsi="Palatino Linotype"/>
          <w:b/>
          <w:bCs/>
        </w:rPr>
        <w:t>Artikel 1</w:t>
      </w:r>
      <w:r w:rsidR="001B4441">
        <w:rPr>
          <w:rFonts w:ascii="Palatino Linotype" w:hAnsi="Palatino Linotype"/>
          <w:b/>
          <w:bCs/>
        </w:rPr>
        <w:t>5.</w:t>
      </w:r>
      <w:r w:rsidRPr="00B92BCC">
        <w:rPr>
          <w:rFonts w:ascii="Palatino Linotype" w:hAnsi="Palatino Linotype"/>
        </w:rPr>
        <w:t xml:space="preserve"> Certificaat </w:t>
      </w:r>
    </w:p>
    <w:p w14:paraId="3B77C21D" w14:textId="7673EF0E" w:rsidR="00B92BCC" w:rsidRPr="00B92BCC" w:rsidRDefault="00B92BCC" w:rsidP="00B92BCC">
      <w:pPr>
        <w:rPr>
          <w:rFonts w:ascii="Palatino Linotype" w:hAnsi="Palatino Linotype"/>
        </w:rPr>
      </w:pPr>
      <w:r w:rsidRPr="00B92BCC">
        <w:rPr>
          <w:rFonts w:ascii="Palatino Linotype" w:hAnsi="Palatino Linotype"/>
        </w:rPr>
        <w:t xml:space="preserve">Aan een kandidaat die een staatsexamen heeft gedaan en is afgewezen en aan een kandidaat die deelstaatsexamen heeft gedaan, wordt per examensoort één certificaat uitgereikt voor, indien van toepassing, </w:t>
      </w:r>
      <w:r w:rsidR="001B4441">
        <w:rPr>
          <w:rFonts w:ascii="Palatino Linotype" w:hAnsi="Palatino Linotype"/>
        </w:rPr>
        <w:br/>
      </w:r>
      <w:r w:rsidRPr="00B92BCC">
        <w:rPr>
          <w:rFonts w:ascii="Palatino Linotype" w:hAnsi="Palatino Linotype"/>
        </w:rPr>
        <w:t xml:space="preserve">1. het vak of de vakken waarvoor hij een eindcijfer 6 of hoger heeft behaald, </w:t>
      </w:r>
      <w:r w:rsidR="001B4441">
        <w:rPr>
          <w:rFonts w:ascii="Palatino Linotype" w:hAnsi="Palatino Linotype"/>
        </w:rPr>
        <w:br/>
      </w:r>
      <w:r w:rsidRPr="00B92BCC">
        <w:rPr>
          <w:rFonts w:ascii="Palatino Linotype" w:hAnsi="Palatino Linotype"/>
        </w:rPr>
        <w:t xml:space="preserve">2. het profielwerkstuk bij het vwo en het havo indien hij hiervoor het eindcijfer 6 of hoger heeft behaald, </w:t>
      </w:r>
      <w:r w:rsidR="001B4441">
        <w:rPr>
          <w:rFonts w:ascii="Palatino Linotype" w:hAnsi="Palatino Linotype"/>
        </w:rPr>
        <w:br/>
      </w:r>
      <w:r w:rsidRPr="00B92BCC">
        <w:rPr>
          <w:rFonts w:ascii="Palatino Linotype" w:hAnsi="Palatino Linotype"/>
        </w:rPr>
        <w:t xml:space="preserve">3. het profielwerkstuk bij het vmbo indien dit beoordeeld is met ‘goed’ of ‘voldoende’,met dien verstande dat indien een examen in een vak dat op een certificaat voorkomt uit meerdere onderdelen bestaat, alle onderdelen in hetzelfde jaar dienen te zijn afgelegd. </w:t>
      </w:r>
    </w:p>
    <w:p w14:paraId="7C5E9CDC" w14:textId="4AE53CD4" w:rsidR="00B92BCC" w:rsidRPr="00B92BCC" w:rsidRDefault="00693236" w:rsidP="00B92BCC">
      <w:pPr>
        <w:rPr>
          <w:rFonts w:ascii="Palatino Linotype" w:hAnsi="Palatino Linotype"/>
        </w:rPr>
      </w:pPr>
      <w:bookmarkStart w:id="36" w:name="d17e1671"/>
      <w:bookmarkEnd w:id="36"/>
      <w:r>
        <w:rPr>
          <w:rFonts w:ascii="Palatino Linotype" w:hAnsi="Palatino Linotype"/>
          <w:b/>
          <w:bCs/>
        </w:rPr>
        <w:lastRenderedPageBreak/>
        <w:br/>
      </w:r>
      <w:r>
        <w:rPr>
          <w:rFonts w:ascii="Palatino Linotype" w:hAnsi="Palatino Linotype"/>
          <w:b/>
          <w:bCs/>
        </w:rPr>
        <w:br/>
      </w:r>
      <w:r w:rsidR="00B92BCC" w:rsidRPr="001B4441">
        <w:rPr>
          <w:rFonts w:ascii="Palatino Linotype" w:hAnsi="Palatino Linotype"/>
          <w:b/>
          <w:bCs/>
        </w:rPr>
        <w:t xml:space="preserve">Artikel </w:t>
      </w:r>
      <w:r w:rsidR="001B4441">
        <w:rPr>
          <w:rFonts w:ascii="Palatino Linotype" w:hAnsi="Palatino Linotype"/>
          <w:b/>
          <w:bCs/>
        </w:rPr>
        <w:t>16.</w:t>
      </w:r>
      <w:r w:rsidR="00B92BCC" w:rsidRPr="00B92BCC">
        <w:rPr>
          <w:rFonts w:ascii="Palatino Linotype" w:hAnsi="Palatino Linotype"/>
        </w:rPr>
        <w:t xml:space="preserve"> Ontheffingen/vrijstellingen </w:t>
      </w:r>
    </w:p>
    <w:p w14:paraId="231F9F60" w14:textId="6A66D67C" w:rsidR="00B92BCC" w:rsidRPr="00B92BCC" w:rsidRDefault="00B92BCC" w:rsidP="00B92BCC">
      <w:pPr>
        <w:rPr>
          <w:rFonts w:ascii="Palatino Linotype" w:hAnsi="Palatino Linotype"/>
        </w:rPr>
      </w:pPr>
      <w:r w:rsidRPr="00B92BCC">
        <w:rPr>
          <w:rFonts w:ascii="Palatino Linotype" w:hAnsi="Palatino Linotype"/>
        </w:rPr>
        <w:t xml:space="preserve">1. Op basis van een diploma of getuigschrift, niet zijnde een diploma of certificaat vwo, havo, vmbo en mavo kan een kandidaat een verzoek om ontheffing voor één of meer vakken indienen. </w:t>
      </w:r>
      <w:r w:rsidR="00693236">
        <w:rPr>
          <w:rFonts w:ascii="Palatino Linotype" w:hAnsi="Palatino Linotype"/>
        </w:rPr>
        <w:br/>
      </w:r>
      <w:r w:rsidRPr="00B92BCC">
        <w:rPr>
          <w:rFonts w:ascii="Palatino Linotype" w:hAnsi="Palatino Linotype"/>
        </w:rPr>
        <w:t xml:space="preserve">2. Een verzoek om ontheffing voor één of meer vakken zoals bedoeld in lid 1, dient voor 1 januari van het kalenderjaar waarin men examen wil afleggen, te worden ingediend. Als het College positief beslist, wordt aan de kandidaat een ‘Bewijs van ontheffing’ uitgereikt. </w:t>
      </w:r>
      <w:r w:rsidR="001B4441">
        <w:rPr>
          <w:rFonts w:ascii="Palatino Linotype" w:hAnsi="Palatino Linotype"/>
        </w:rPr>
        <w:br/>
      </w:r>
      <w:r w:rsidRPr="00B92BCC">
        <w:rPr>
          <w:rFonts w:ascii="Palatino Linotype" w:hAnsi="Palatino Linotype"/>
        </w:rPr>
        <w:t>3. Vrijstelling van rechtswege op basis van certificaten en cijferlijsten vwo, havo, vmbo en mavo is</w:t>
      </w:r>
      <w:r w:rsidRPr="00C0256B">
        <w:t xml:space="preserve"> </w:t>
      </w:r>
      <w:r w:rsidRPr="00B92BCC">
        <w:rPr>
          <w:rFonts w:ascii="Palatino Linotype" w:hAnsi="Palatino Linotype"/>
        </w:rPr>
        <w:t xml:space="preserve">geregeld in de vrijstellings- en overgangsregeling aanpassing profielen vwo-havo 2007. </w:t>
      </w:r>
    </w:p>
    <w:p w14:paraId="0F31ED96" w14:textId="6F5D9484" w:rsidR="00B92BCC" w:rsidRPr="00B92BCC" w:rsidRDefault="00B92BCC" w:rsidP="00B92BCC">
      <w:pPr>
        <w:rPr>
          <w:rFonts w:ascii="Palatino Linotype" w:hAnsi="Palatino Linotype"/>
        </w:rPr>
      </w:pPr>
      <w:bookmarkStart w:id="37" w:name="d17e1693"/>
      <w:bookmarkEnd w:id="37"/>
      <w:r w:rsidRPr="00B92BCC">
        <w:rPr>
          <w:rFonts w:ascii="Palatino Linotype" w:hAnsi="Palatino Linotype"/>
          <w:b/>
          <w:bCs/>
        </w:rPr>
        <w:t>Artikel 17</w:t>
      </w:r>
      <w:r w:rsidR="001B4441">
        <w:rPr>
          <w:rFonts w:ascii="Palatino Linotype" w:hAnsi="Palatino Linotype"/>
          <w:b/>
          <w:bCs/>
        </w:rPr>
        <w:t>.</w:t>
      </w:r>
      <w:r w:rsidRPr="00B92BCC">
        <w:rPr>
          <w:rFonts w:ascii="Palatino Linotype" w:hAnsi="Palatino Linotype"/>
        </w:rPr>
        <w:t xml:space="preserve"> Bewaren en inzien van schriftelijk examenwerk </w:t>
      </w:r>
    </w:p>
    <w:p w14:paraId="6B9F611A" w14:textId="1C2209FD" w:rsidR="00B92BCC" w:rsidRPr="00B92BCC" w:rsidRDefault="00B92BCC" w:rsidP="00B92BCC">
      <w:pPr>
        <w:rPr>
          <w:rFonts w:ascii="Palatino Linotype" w:hAnsi="Palatino Linotype"/>
        </w:rPr>
      </w:pPr>
      <w:r w:rsidRPr="00B92BCC">
        <w:rPr>
          <w:rFonts w:ascii="Palatino Linotype" w:hAnsi="Palatino Linotype"/>
        </w:rPr>
        <w:t xml:space="preserve">Het schriftelijk examenwerk en de protocollen van de mondelinge examens worden gedurende ten minste zes maanden na afloop van het examen bewaard. Een kandidaat kan omtrent zijn werk gedurende genoemde periode van zes maanden inlichtingen inwinnen. </w:t>
      </w:r>
      <w:r w:rsidR="001B4441">
        <w:rPr>
          <w:rFonts w:ascii="Palatino Linotype" w:hAnsi="Palatino Linotype"/>
        </w:rPr>
        <w:br/>
      </w:r>
      <w:r w:rsidRPr="00B92BCC">
        <w:rPr>
          <w:rFonts w:ascii="Palatino Linotype" w:hAnsi="Palatino Linotype"/>
        </w:rPr>
        <w:t xml:space="preserve">Op ten minste twee data in het examenjaar wordt kandidaten de mogelijkheid geboden, centraal in het land, hun schriftelijk examenwerk in te zien. Voor deze inzage moeten kandidaten zich uiterlijk 14 dagen voor de gewenste datum per mail bij DUO aanmelden. De data worden op de site van DUO gepubliceerd. Inzage op andere momenten vindt, na afspraak, uitsluitend bij DUO in Groningen plaats. </w:t>
      </w:r>
      <w:r w:rsidR="001B4441">
        <w:rPr>
          <w:rFonts w:ascii="Palatino Linotype" w:hAnsi="Palatino Linotype"/>
        </w:rPr>
        <w:br/>
      </w:r>
      <w:r w:rsidRPr="00B92BCC">
        <w:rPr>
          <w:rFonts w:ascii="Palatino Linotype" w:hAnsi="Palatino Linotype"/>
        </w:rPr>
        <w:t xml:space="preserve">Voor de rekentoets geldt een afwijkende inzagetermijn. De mogelijkheid tot inzage start direct na de afnameperiode en loopt tot uiterlijk vier weken daarna. Omdat de opgaven na de afname niet direct openbaar zijn, moet inzage plaatsvinden in een besloten zitting. De kandidaat krijgt desgewenst inzage in de opgaven, het correctievoorschrift/antwoordmodel, zijn eigen antwoorden en de scores die per opgave zijn toegekend. </w:t>
      </w:r>
    </w:p>
    <w:p w14:paraId="5C5D1CCD" w14:textId="60E5FDCF" w:rsidR="00B92BCC" w:rsidRPr="00B92BCC" w:rsidRDefault="00B92BCC" w:rsidP="00B92BCC">
      <w:pPr>
        <w:rPr>
          <w:rFonts w:ascii="Palatino Linotype" w:hAnsi="Palatino Linotype"/>
        </w:rPr>
      </w:pPr>
      <w:bookmarkStart w:id="38" w:name="d17e1703"/>
      <w:bookmarkEnd w:id="38"/>
      <w:r w:rsidRPr="00B92BCC">
        <w:rPr>
          <w:rFonts w:ascii="Palatino Linotype" w:hAnsi="Palatino Linotype"/>
          <w:b/>
          <w:bCs/>
        </w:rPr>
        <w:t>Artikel 18</w:t>
      </w:r>
      <w:r w:rsidR="001B4441">
        <w:rPr>
          <w:rFonts w:ascii="Palatino Linotype" w:hAnsi="Palatino Linotype"/>
          <w:b/>
          <w:bCs/>
        </w:rPr>
        <w:t>.</w:t>
      </w:r>
      <w:r w:rsidRPr="00B92BCC">
        <w:rPr>
          <w:rFonts w:ascii="Palatino Linotype" w:hAnsi="Palatino Linotype"/>
        </w:rPr>
        <w:t xml:space="preserve"> Geheimhouding </w:t>
      </w:r>
    </w:p>
    <w:p w14:paraId="7B26D623" w14:textId="77777777" w:rsidR="00B92BCC" w:rsidRPr="00B92BCC" w:rsidRDefault="00B92BCC" w:rsidP="00B92BCC">
      <w:pPr>
        <w:rPr>
          <w:rFonts w:ascii="Palatino Linotype" w:hAnsi="Palatino Linotype"/>
        </w:rPr>
      </w:pPr>
      <w:r w:rsidRPr="00B92BCC">
        <w:rPr>
          <w:rFonts w:ascii="Palatino Linotype" w:hAnsi="Palatino Linotype"/>
        </w:rPr>
        <w:t xml:space="preserve">Iedereen die betrokken is bij de examinering en daarbij de beschikking krijgt over gegevens waarvan hij het vertrouwelijke karakter kent of redelijkerwijs kan vermoeden, is verplicht tot geheimhouding daarvan. </w:t>
      </w:r>
    </w:p>
    <w:p w14:paraId="1BF1EB9C" w14:textId="7246D24D" w:rsidR="00B92BCC" w:rsidRPr="00B92BCC" w:rsidRDefault="00B92BCC" w:rsidP="00B92BCC">
      <w:pPr>
        <w:rPr>
          <w:rFonts w:ascii="Palatino Linotype" w:hAnsi="Palatino Linotype"/>
        </w:rPr>
      </w:pPr>
      <w:bookmarkStart w:id="39" w:name="d17e1709"/>
      <w:bookmarkEnd w:id="39"/>
      <w:r w:rsidRPr="00B92BCC">
        <w:rPr>
          <w:rFonts w:ascii="Palatino Linotype" w:hAnsi="Palatino Linotype"/>
          <w:b/>
          <w:bCs/>
        </w:rPr>
        <w:t>Artikel 19</w:t>
      </w:r>
      <w:r w:rsidR="001B4441">
        <w:rPr>
          <w:rFonts w:ascii="Palatino Linotype" w:hAnsi="Palatino Linotype"/>
          <w:b/>
          <w:bCs/>
        </w:rPr>
        <w:t>.</w:t>
      </w:r>
      <w:r w:rsidRPr="00B92BCC">
        <w:rPr>
          <w:rFonts w:ascii="Palatino Linotype" w:hAnsi="Palatino Linotype"/>
        </w:rPr>
        <w:t xml:space="preserve"> Aansprakelijkheid </w:t>
      </w:r>
    </w:p>
    <w:p w14:paraId="375913A5" w14:textId="463BA9D2" w:rsidR="00B92BCC" w:rsidRPr="00B92BCC" w:rsidRDefault="00B92BCC" w:rsidP="00B92BCC">
      <w:pPr>
        <w:rPr>
          <w:rFonts w:ascii="Palatino Linotype" w:hAnsi="Palatino Linotype"/>
        </w:rPr>
      </w:pPr>
      <w:r w:rsidRPr="00B92BCC">
        <w:rPr>
          <w:rFonts w:ascii="Palatino Linotype" w:hAnsi="Palatino Linotype"/>
        </w:rPr>
        <w:t xml:space="preserve">Examenfunctionarissen, aangesteld door het ministerie van OCW of benoemd door het College, zijn nimmer aansprakelijk voor schade en/of letsel van de kandidaat en derden veroorzaakt tijdens een examenonderdeel van het staatsexamen, behalve als er sprake is van grove schuld of nalatigheid. </w:t>
      </w:r>
      <w:r w:rsidR="001B4441">
        <w:rPr>
          <w:rFonts w:ascii="Palatino Linotype" w:hAnsi="Palatino Linotype"/>
        </w:rPr>
        <w:br/>
      </w:r>
      <w:r w:rsidRPr="00B92BCC">
        <w:rPr>
          <w:rFonts w:ascii="Palatino Linotype" w:hAnsi="Palatino Linotype"/>
        </w:rPr>
        <w:t xml:space="preserve">De kandidaat vrijwaart de examenfunctionarissen tegen aanspraken van derden ter zake van schade en/of letsel veroorzaakt tijdens een examenonderdeel van het staatsexamen, behalve als er sprake is van grove schuld of nalatigheid. </w:t>
      </w:r>
    </w:p>
    <w:p w14:paraId="6F536559" w14:textId="79EEBF71" w:rsidR="00B92BCC" w:rsidRPr="00B92BCC" w:rsidRDefault="00B92BCC" w:rsidP="00B92BCC">
      <w:pPr>
        <w:rPr>
          <w:rFonts w:ascii="Palatino Linotype" w:hAnsi="Palatino Linotype"/>
        </w:rPr>
      </w:pPr>
      <w:bookmarkStart w:id="40" w:name="d17e1717"/>
      <w:bookmarkEnd w:id="40"/>
      <w:r w:rsidRPr="00B92BCC">
        <w:rPr>
          <w:rFonts w:ascii="Palatino Linotype" w:hAnsi="Palatino Linotype"/>
          <w:b/>
          <w:bCs/>
        </w:rPr>
        <w:lastRenderedPageBreak/>
        <w:t>Artikel 20</w:t>
      </w:r>
      <w:r w:rsidR="001B4441">
        <w:rPr>
          <w:rFonts w:ascii="Palatino Linotype" w:hAnsi="Palatino Linotype"/>
          <w:b/>
          <w:bCs/>
        </w:rPr>
        <w:t>.</w:t>
      </w:r>
      <w:r w:rsidRPr="00B92BCC">
        <w:rPr>
          <w:rFonts w:ascii="Palatino Linotype" w:hAnsi="Palatino Linotype"/>
        </w:rPr>
        <w:t xml:space="preserve"> Klachten en bezwaar </w:t>
      </w:r>
    </w:p>
    <w:p w14:paraId="5DB2E2FB" w14:textId="063F495D" w:rsidR="001B4441" w:rsidRDefault="00B92BCC" w:rsidP="00B92BCC">
      <w:pPr>
        <w:rPr>
          <w:rFonts w:ascii="Palatino Linotype" w:hAnsi="Palatino Linotype"/>
        </w:rPr>
      </w:pPr>
      <w:r w:rsidRPr="00B92BCC">
        <w:rPr>
          <w:rFonts w:ascii="Palatino Linotype" w:hAnsi="Palatino Linotype"/>
        </w:rPr>
        <w:t xml:space="preserve">Een klacht kan digitaal (klachten@duo.nl) of schriftelijk (DUO staatsexamens vo, Antwoordnummer 392, 9700 LK Groningen) worden ingediend, onder vermelding van naam- en adresgegevens en het telefoonnummer van de kandidaat. </w:t>
      </w:r>
    </w:p>
    <w:p w14:paraId="30934F2D" w14:textId="4EE90D5F" w:rsidR="00B92BCC" w:rsidRPr="00B92BCC" w:rsidRDefault="00B92BCC" w:rsidP="00B92BCC">
      <w:pPr>
        <w:rPr>
          <w:rFonts w:ascii="Palatino Linotype" w:hAnsi="Palatino Linotype"/>
        </w:rPr>
      </w:pPr>
      <w:r w:rsidRPr="00B92BCC">
        <w:rPr>
          <w:rFonts w:ascii="Palatino Linotype" w:hAnsi="Palatino Linotype"/>
        </w:rPr>
        <w:t xml:space="preserve">Als u het niet eens bent met een besluit waarbij u persoonlijk in uw belang wordt getroffen dan kunt u een bezwaarschrift indienen. U moet altijd digitaal of schriftelijk bezwaar maken (een bezwaarschrift indienen). Het bezwaarschrift moet worden gericht aan het bestuursorgaan dat het besluit heeft genomen. Bij elk besluit is vermeld of u bezwaar kunt maken, bij wie u dat kunt doen en binnen welke termijn. </w:t>
      </w:r>
    </w:p>
    <w:p w14:paraId="1E514798" w14:textId="32BA9F7C" w:rsidR="00B92BCC" w:rsidRPr="00B92BCC" w:rsidRDefault="00B92BCC" w:rsidP="00B92BCC">
      <w:pPr>
        <w:rPr>
          <w:rFonts w:ascii="Palatino Linotype" w:hAnsi="Palatino Linotype"/>
        </w:rPr>
      </w:pPr>
      <w:bookmarkStart w:id="41" w:name="d17e1732"/>
      <w:bookmarkEnd w:id="41"/>
      <w:r w:rsidRPr="00B92BCC">
        <w:rPr>
          <w:rFonts w:ascii="Palatino Linotype" w:hAnsi="Palatino Linotype"/>
          <w:b/>
          <w:bCs/>
        </w:rPr>
        <w:t>Artikel 21</w:t>
      </w:r>
      <w:r w:rsidR="001B4441">
        <w:rPr>
          <w:rFonts w:ascii="Palatino Linotype" w:hAnsi="Palatino Linotype"/>
          <w:b/>
          <w:bCs/>
        </w:rPr>
        <w:t>.</w:t>
      </w:r>
      <w:r w:rsidRPr="00B92BCC">
        <w:rPr>
          <w:rFonts w:ascii="Palatino Linotype" w:hAnsi="Palatino Linotype"/>
        </w:rPr>
        <w:t xml:space="preserve"> Gevallen onvoorzien </w:t>
      </w:r>
    </w:p>
    <w:p w14:paraId="2F344851" w14:textId="77777777" w:rsidR="00B92BCC" w:rsidRPr="00B92BCC" w:rsidRDefault="00B92BCC" w:rsidP="00B92BCC">
      <w:pPr>
        <w:rPr>
          <w:rFonts w:ascii="Palatino Linotype" w:hAnsi="Palatino Linotype"/>
        </w:rPr>
      </w:pPr>
      <w:r w:rsidRPr="00B92BCC">
        <w:rPr>
          <w:rFonts w:ascii="Palatino Linotype" w:hAnsi="Palatino Linotype"/>
        </w:rPr>
        <w:t xml:space="preserve">In alle gevallen waarin dit reglement niet voorziet, beslist, namens het College, de manager staatsexamens VO. </w:t>
      </w:r>
    </w:p>
    <w:p w14:paraId="3748BD28" w14:textId="77777777" w:rsidR="00386DBB" w:rsidRPr="00230D2F" w:rsidRDefault="00386DBB" w:rsidP="00230D2F">
      <w:pPr>
        <w:pStyle w:val="Default"/>
        <w:spacing w:after="332"/>
        <w:rPr>
          <w:rFonts w:ascii="Palatino Linotype" w:hAnsi="Palatino Linotype"/>
          <w:sz w:val="20"/>
          <w:szCs w:val="20"/>
        </w:rPr>
      </w:pPr>
    </w:p>
    <w:p w14:paraId="5BF6FDE9" w14:textId="338D97EA" w:rsidR="00230D2F" w:rsidRDefault="00230D2F" w:rsidP="00230D2F">
      <w:pPr>
        <w:pStyle w:val="Default"/>
        <w:spacing w:after="332"/>
        <w:rPr>
          <w:sz w:val="20"/>
          <w:szCs w:val="20"/>
        </w:rPr>
      </w:pPr>
      <w:r>
        <w:rPr>
          <w:sz w:val="20"/>
          <w:szCs w:val="20"/>
        </w:rPr>
        <w:br/>
      </w:r>
      <w:r>
        <w:rPr>
          <w:sz w:val="20"/>
          <w:szCs w:val="20"/>
        </w:rPr>
        <w:br/>
      </w:r>
    </w:p>
    <w:p w14:paraId="59AC80CE" w14:textId="2D77B92C" w:rsidR="00EA6D08" w:rsidRDefault="00EA6D08" w:rsidP="00230D2F">
      <w:pPr>
        <w:pStyle w:val="Default"/>
        <w:rPr>
          <w:sz w:val="20"/>
          <w:szCs w:val="20"/>
        </w:rPr>
      </w:pPr>
    </w:p>
    <w:p w14:paraId="41E82C1E" w14:textId="77777777" w:rsidR="00230D2F" w:rsidRPr="00230D2F" w:rsidRDefault="00230D2F" w:rsidP="00230D2F">
      <w:pPr>
        <w:pStyle w:val="Default"/>
        <w:spacing w:after="332"/>
        <w:rPr>
          <w:rFonts w:ascii="Palatino Linotype" w:hAnsi="Palatino Linotype"/>
          <w:sz w:val="20"/>
          <w:szCs w:val="20"/>
        </w:rPr>
      </w:pPr>
    </w:p>
    <w:p w14:paraId="5A60C2F9" w14:textId="77777777" w:rsidR="00EA6D08" w:rsidRPr="00EA6D08" w:rsidRDefault="00EA6D08" w:rsidP="00EA6D08">
      <w:pPr>
        <w:pStyle w:val="Default"/>
        <w:spacing w:after="332"/>
        <w:rPr>
          <w:rFonts w:ascii="Palatino Linotype" w:hAnsi="Palatino Linotype"/>
          <w:sz w:val="20"/>
          <w:szCs w:val="20"/>
        </w:rPr>
      </w:pPr>
    </w:p>
    <w:p w14:paraId="2D22738F" w14:textId="77777777" w:rsidR="00EA6D08" w:rsidRPr="00EA6D08" w:rsidRDefault="00EA6D08" w:rsidP="00EA6D08">
      <w:pPr>
        <w:pStyle w:val="Default"/>
        <w:spacing w:after="332"/>
        <w:rPr>
          <w:rFonts w:ascii="Palatino Linotype" w:hAnsi="Palatino Linotype"/>
          <w:sz w:val="20"/>
          <w:szCs w:val="20"/>
        </w:rPr>
      </w:pPr>
    </w:p>
    <w:p w14:paraId="55748DE3" w14:textId="67A9AAAD" w:rsidR="00EA6D08" w:rsidRPr="00EA6D08" w:rsidRDefault="00EA6D08" w:rsidP="00EA6D08">
      <w:pPr>
        <w:pStyle w:val="Default"/>
        <w:spacing w:after="332"/>
        <w:rPr>
          <w:rFonts w:ascii="Palatino Linotype" w:hAnsi="Palatino Linotype"/>
          <w:sz w:val="20"/>
          <w:szCs w:val="20"/>
        </w:rPr>
      </w:pPr>
    </w:p>
    <w:p w14:paraId="407469EA" w14:textId="77777777" w:rsidR="00F71484" w:rsidRPr="00EA6D08" w:rsidRDefault="00F71484" w:rsidP="00F71484">
      <w:pPr>
        <w:pStyle w:val="Default"/>
        <w:rPr>
          <w:rFonts w:ascii="Palatino Linotype" w:hAnsi="Palatino Linotype"/>
          <w:sz w:val="20"/>
          <w:szCs w:val="20"/>
        </w:rPr>
      </w:pPr>
    </w:p>
    <w:p w14:paraId="5CA298C1" w14:textId="4D100668" w:rsidR="00F71484" w:rsidRPr="00F71484" w:rsidRDefault="00F71484" w:rsidP="00F71484">
      <w:pPr>
        <w:pStyle w:val="Default"/>
        <w:spacing w:after="332"/>
        <w:rPr>
          <w:rFonts w:ascii="Palatino Linotype" w:hAnsi="Palatino Linotype"/>
          <w:sz w:val="20"/>
          <w:szCs w:val="20"/>
        </w:rPr>
      </w:pPr>
    </w:p>
    <w:p w14:paraId="64CAFF00" w14:textId="77777777" w:rsidR="00F71484" w:rsidRDefault="00F71484" w:rsidP="00F71484">
      <w:pPr>
        <w:pStyle w:val="Default"/>
        <w:rPr>
          <w:sz w:val="20"/>
          <w:szCs w:val="20"/>
        </w:rPr>
      </w:pPr>
    </w:p>
    <w:p w14:paraId="29011B09" w14:textId="5AA58980" w:rsidR="005B4CF6" w:rsidRPr="005B4CF6" w:rsidRDefault="005B4CF6" w:rsidP="005B4CF6">
      <w:pPr>
        <w:pStyle w:val="Default"/>
        <w:rPr>
          <w:rFonts w:ascii="Palatino Linotype" w:hAnsi="Palatino Linotype" w:cs="Calibri"/>
          <w:sz w:val="22"/>
          <w:szCs w:val="22"/>
        </w:rPr>
      </w:pPr>
    </w:p>
    <w:sectPr w:rsidR="005B4CF6" w:rsidRPr="005B4CF6" w:rsidSect="00174626">
      <w:headerReference w:type="default" r:id="rId8"/>
      <w:footerReference w:type="default" r:id="rId9"/>
      <w:pgSz w:w="11904" w:h="17335"/>
      <w:pgMar w:top="1599" w:right="1264" w:bottom="1400" w:left="1304"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036C" w14:textId="77777777" w:rsidR="00E20028" w:rsidRDefault="00E20028" w:rsidP="00174626">
      <w:pPr>
        <w:spacing w:after="0" w:line="240" w:lineRule="auto"/>
      </w:pPr>
      <w:r>
        <w:separator/>
      </w:r>
    </w:p>
  </w:endnote>
  <w:endnote w:type="continuationSeparator" w:id="0">
    <w:p w14:paraId="06B4FFEB" w14:textId="77777777" w:rsidR="00E20028" w:rsidRDefault="00E20028" w:rsidP="0017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edero">
    <w:altName w:val="Times New Roman"/>
    <w:charset w:val="00"/>
    <w:family w:val="auto"/>
    <w:pitch w:val="variable"/>
    <w:sig w:usb0="00000001" w:usb1="00000043"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529525"/>
      <w:docPartObj>
        <w:docPartGallery w:val="Page Numbers (Bottom of Page)"/>
        <w:docPartUnique/>
      </w:docPartObj>
    </w:sdtPr>
    <w:sdtEndPr/>
    <w:sdtContent>
      <w:p w14:paraId="2DF3D76E" w14:textId="4E0E4EC8" w:rsidR="001B4441" w:rsidRDefault="001B4441">
        <w:pPr>
          <w:pStyle w:val="Voettekst"/>
          <w:jc w:val="right"/>
        </w:pPr>
        <w:r>
          <w:fldChar w:fldCharType="begin"/>
        </w:r>
        <w:r>
          <w:instrText>PAGE   \* MERGEFORMAT</w:instrText>
        </w:r>
        <w:r>
          <w:fldChar w:fldCharType="separate"/>
        </w:r>
        <w:r>
          <w:t>2</w:t>
        </w:r>
        <w:r>
          <w:fldChar w:fldCharType="end"/>
        </w:r>
      </w:p>
    </w:sdtContent>
  </w:sdt>
  <w:p w14:paraId="5F96A722" w14:textId="77777777" w:rsidR="0077776A" w:rsidRDefault="007777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26D77" w14:textId="77777777" w:rsidR="00E20028" w:rsidRDefault="00E20028" w:rsidP="00174626">
      <w:pPr>
        <w:spacing w:after="0" w:line="240" w:lineRule="auto"/>
      </w:pPr>
      <w:r>
        <w:separator/>
      </w:r>
    </w:p>
  </w:footnote>
  <w:footnote w:type="continuationSeparator" w:id="0">
    <w:p w14:paraId="7322A09E" w14:textId="77777777" w:rsidR="00E20028" w:rsidRDefault="00E20028" w:rsidP="0017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983D" w14:textId="406BCC8D" w:rsidR="00D87DF8" w:rsidRDefault="00D87DF8">
    <w:pPr>
      <w:pStyle w:val="Koptekst"/>
    </w:pPr>
    <w:r>
      <w:rPr>
        <w:rFonts w:ascii="Federo" w:hAnsi="Federo"/>
        <w:noProof/>
        <w:color w:val="2D2D81"/>
        <w:sz w:val="24"/>
      </w:rPr>
      <w:drawing>
        <wp:anchor distT="0" distB="0" distL="114300" distR="114300" simplePos="0" relativeHeight="251209216" behindDoc="0" locked="0" layoutInCell="1" allowOverlap="1" wp14:anchorId="02930B60" wp14:editId="614F088F">
          <wp:simplePos x="0" y="0"/>
          <wp:positionH relativeFrom="column">
            <wp:posOffset>3190875</wp:posOffset>
          </wp:positionH>
          <wp:positionV relativeFrom="paragraph">
            <wp:posOffset>-191135</wp:posOffset>
          </wp:positionV>
          <wp:extent cx="3143250" cy="992190"/>
          <wp:effectExtent l="0" t="0" r="6350" b="0"/>
          <wp:wrapTight wrapText="bothSides">
            <wp:wrapPolygon edited="0">
              <wp:start x="16931" y="0"/>
              <wp:lineTo x="2095" y="5531"/>
              <wp:lineTo x="0" y="6638"/>
              <wp:lineTo x="0" y="17700"/>
              <wp:lineTo x="8378" y="17700"/>
              <wp:lineTo x="8902" y="20466"/>
              <wp:lineTo x="16931" y="21019"/>
              <wp:lineTo x="19200" y="21019"/>
              <wp:lineTo x="19549" y="21019"/>
              <wp:lineTo x="20945" y="17700"/>
              <wp:lineTo x="21469" y="13828"/>
              <wp:lineTo x="21469" y="3319"/>
              <wp:lineTo x="19200" y="0"/>
              <wp:lineTo x="16931"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_Logo_AxiaCollege_vmbo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0" cy="992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77A9B"/>
    <w:multiLevelType w:val="hybridMultilevel"/>
    <w:tmpl w:val="FA6223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600F6C"/>
    <w:multiLevelType w:val="hybridMultilevel"/>
    <w:tmpl w:val="F19A3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FC0152"/>
    <w:multiLevelType w:val="hybridMultilevel"/>
    <w:tmpl w:val="C888B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493D97"/>
    <w:multiLevelType w:val="hybridMultilevel"/>
    <w:tmpl w:val="1CAA2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D266BE"/>
    <w:multiLevelType w:val="hybridMultilevel"/>
    <w:tmpl w:val="D08C0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948"/>
    <w:rsid w:val="00085E07"/>
    <w:rsid w:val="000A1B76"/>
    <w:rsid w:val="00115269"/>
    <w:rsid w:val="00115537"/>
    <w:rsid w:val="00174626"/>
    <w:rsid w:val="001B4441"/>
    <w:rsid w:val="001C3228"/>
    <w:rsid w:val="001C48EA"/>
    <w:rsid w:val="001E338A"/>
    <w:rsid w:val="00203948"/>
    <w:rsid w:val="002140AA"/>
    <w:rsid w:val="00230D2F"/>
    <w:rsid w:val="00256128"/>
    <w:rsid w:val="00283D88"/>
    <w:rsid w:val="00283DD0"/>
    <w:rsid w:val="002D310E"/>
    <w:rsid w:val="003555C6"/>
    <w:rsid w:val="00386DBB"/>
    <w:rsid w:val="003C6162"/>
    <w:rsid w:val="003F6429"/>
    <w:rsid w:val="00475533"/>
    <w:rsid w:val="004A0808"/>
    <w:rsid w:val="004A1FB0"/>
    <w:rsid w:val="004B539E"/>
    <w:rsid w:val="004C60FD"/>
    <w:rsid w:val="00523ACD"/>
    <w:rsid w:val="00541680"/>
    <w:rsid w:val="00560CF5"/>
    <w:rsid w:val="00582E7B"/>
    <w:rsid w:val="00595614"/>
    <w:rsid w:val="005A061D"/>
    <w:rsid w:val="005B4A56"/>
    <w:rsid w:val="005B4CF6"/>
    <w:rsid w:val="00606CEA"/>
    <w:rsid w:val="00640F98"/>
    <w:rsid w:val="006534F6"/>
    <w:rsid w:val="0068121C"/>
    <w:rsid w:val="00682B89"/>
    <w:rsid w:val="00693236"/>
    <w:rsid w:val="006C4D9D"/>
    <w:rsid w:val="006E6A92"/>
    <w:rsid w:val="006F2BB8"/>
    <w:rsid w:val="006F3188"/>
    <w:rsid w:val="007220FC"/>
    <w:rsid w:val="00726AD9"/>
    <w:rsid w:val="007327ED"/>
    <w:rsid w:val="0077776A"/>
    <w:rsid w:val="007931E1"/>
    <w:rsid w:val="007D28E3"/>
    <w:rsid w:val="007D75C5"/>
    <w:rsid w:val="00806FD7"/>
    <w:rsid w:val="00837B84"/>
    <w:rsid w:val="00863857"/>
    <w:rsid w:val="00874691"/>
    <w:rsid w:val="00885CEE"/>
    <w:rsid w:val="00907950"/>
    <w:rsid w:val="00913AD1"/>
    <w:rsid w:val="00913B15"/>
    <w:rsid w:val="00934692"/>
    <w:rsid w:val="0094632A"/>
    <w:rsid w:val="0096063F"/>
    <w:rsid w:val="00977174"/>
    <w:rsid w:val="00994FC9"/>
    <w:rsid w:val="009B1B0B"/>
    <w:rsid w:val="009E359A"/>
    <w:rsid w:val="009E7E2F"/>
    <w:rsid w:val="00AC5C66"/>
    <w:rsid w:val="00AE2943"/>
    <w:rsid w:val="00AF60FC"/>
    <w:rsid w:val="00B01963"/>
    <w:rsid w:val="00B04998"/>
    <w:rsid w:val="00B7721D"/>
    <w:rsid w:val="00B92BCC"/>
    <w:rsid w:val="00BC324C"/>
    <w:rsid w:val="00C176D0"/>
    <w:rsid w:val="00C77A91"/>
    <w:rsid w:val="00C854C9"/>
    <w:rsid w:val="00C97D0B"/>
    <w:rsid w:val="00CE6018"/>
    <w:rsid w:val="00CF3B7C"/>
    <w:rsid w:val="00CF773C"/>
    <w:rsid w:val="00CF7C13"/>
    <w:rsid w:val="00D45FD2"/>
    <w:rsid w:val="00D57C3E"/>
    <w:rsid w:val="00D87DF8"/>
    <w:rsid w:val="00DD3D76"/>
    <w:rsid w:val="00DE15A8"/>
    <w:rsid w:val="00DE6BC6"/>
    <w:rsid w:val="00DF4E4A"/>
    <w:rsid w:val="00E20028"/>
    <w:rsid w:val="00E45248"/>
    <w:rsid w:val="00E56A0A"/>
    <w:rsid w:val="00E6634D"/>
    <w:rsid w:val="00E8076B"/>
    <w:rsid w:val="00E9798A"/>
    <w:rsid w:val="00EA63E6"/>
    <w:rsid w:val="00EA6D08"/>
    <w:rsid w:val="00EE0B4A"/>
    <w:rsid w:val="00F549BC"/>
    <w:rsid w:val="00F71484"/>
    <w:rsid w:val="39A39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98F2"/>
  <w15:docId w15:val="{52A52E93-76DB-45DC-85FF-015E9B81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03948"/>
    <w:pPr>
      <w:autoSpaceDE w:val="0"/>
      <w:autoSpaceDN w:val="0"/>
      <w:adjustRightInd w:val="0"/>
      <w:spacing w:after="0" w:line="240" w:lineRule="auto"/>
    </w:pPr>
    <w:rPr>
      <w:rFonts w:ascii="Lucida Sans" w:hAnsi="Lucida Sans" w:cs="Lucida Sans"/>
      <w:color w:val="000000"/>
      <w:sz w:val="24"/>
      <w:szCs w:val="24"/>
    </w:rPr>
  </w:style>
  <w:style w:type="paragraph" w:styleId="Koptekst">
    <w:name w:val="header"/>
    <w:basedOn w:val="Standaard"/>
    <w:link w:val="KoptekstChar"/>
    <w:uiPriority w:val="99"/>
    <w:unhideWhenUsed/>
    <w:rsid w:val="001746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4626"/>
  </w:style>
  <w:style w:type="paragraph" w:styleId="Voettekst">
    <w:name w:val="footer"/>
    <w:basedOn w:val="Standaard"/>
    <w:link w:val="VoettekstChar"/>
    <w:uiPriority w:val="99"/>
    <w:unhideWhenUsed/>
    <w:rsid w:val="001746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4626"/>
  </w:style>
  <w:style w:type="paragraph" w:styleId="Ballontekst">
    <w:name w:val="Balloon Text"/>
    <w:basedOn w:val="Standaard"/>
    <w:link w:val="BallontekstChar"/>
    <w:uiPriority w:val="99"/>
    <w:semiHidden/>
    <w:unhideWhenUsed/>
    <w:rsid w:val="008638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857"/>
    <w:rPr>
      <w:rFonts w:ascii="Tahoma" w:hAnsi="Tahoma" w:cs="Tahoma"/>
      <w:sz w:val="16"/>
      <w:szCs w:val="16"/>
    </w:rPr>
  </w:style>
  <w:style w:type="paragraph" w:styleId="Lijstalinea">
    <w:name w:val="List Paragraph"/>
    <w:basedOn w:val="Standaard"/>
    <w:uiPriority w:val="34"/>
    <w:qFormat/>
    <w:rsid w:val="0060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B719151A8C8E14CAEC34F2164C33853" ma:contentTypeVersion="12" ma:contentTypeDescription="Een nieuw document maken." ma:contentTypeScope="" ma:versionID="c305a96d88d0fe26984d66547a8f60b4">
  <xsd:schema xmlns:xsd="http://www.w3.org/2001/XMLSchema" xmlns:xs="http://www.w3.org/2001/XMLSchema" xmlns:p="http://schemas.microsoft.com/office/2006/metadata/properties" xmlns:ns2="cd62a872-22e6-4c23-9a27-25af7fa23cb3" xmlns:ns3="a6679eb7-9eaa-4db3-8bfd-db1f74ea1713" targetNamespace="http://schemas.microsoft.com/office/2006/metadata/properties" ma:root="true" ma:fieldsID="928b1b4552d565cd1ca99f2ac28ae617" ns2:_="" ns3:_="">
    <xsd:import namespace="cd62a872-22e6-4c23-9a27-25af7fa23cb3"/>
    <xsd:import namespace="a6679eb7-9eaa-4db3-8bfd-db1f74ea17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2a872-22e6-4c23-9a27-25af7fa23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79eb7-9eaa-4db3-8bfd-db1f74ea171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2C74A-B79F-4938-9ECF-E8F5B9DB2450}">
  <ds:schemaRefs>
    <ds:schemaRef ds:uri="http://schemas.openxmlformats.org/officeDocument/2006/bibliography"/>
  </ds:schemaRefs>
</ds:datastoreItem>
</file>

<file path=customXml/itemProps2.xml><?xml version="1.0" encoding="utf-8"?>
<ds:datastoreItem xmlns:ds="http://schemas.openxmlformats.org/officeDocument/2006/customXml" ds:itemID="{F638E5BA-BD8B-4B20-BC3C-D653B8D076D7}"/>
</file>

<file path=customXml/itemProps3.xml><?xml version="1.0" encoding="utf-8"?>
<ds:datastoreItem xmlns:ds="http://schemas.openxmlformats.org/officeDocument/2006/customXml" ds:itemID="{FBCDE6D6-85DD-4D7A-89C6-366A1858C2A4}"/>
</file>

<file path=customXml/itemProps4.xml><?xml version="1.0" encoding="utf-8"?>
<ds:datastoreItem xmlns:ds="http://schemas.openxmlformats.org/officeDocument/2006/customXml" ds:itemID="{421FCB8D-CE8C-49AD-BAD9-80E34643571D}"/>
</file>

<file path=docProps/app.xml><?xml version="1.0" encoding="utf-8"?>
<Properties xmlns="http://schemas.openxmlformats.org/officeDocument/2006/extended-properties" xmlns:vt="http://schemas.openxmlformats.org/officeDocument/2006/docPropsVTypes">
  <Template>Normal</Template>
  <TotalTime>9</TotalTime>
  <Pages>23</Pages>
  <Words>9201</Words>
  <Characters>50611</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59693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 User</dc:creator>
  <cp:lastModifiedBy>Ydwine van Gorkum</cp:lastModifiedBy>
  <cp:revision>4</cp:revision>
  <cp:lastPrinted>2020-10-05T12:28:00Z</cp:lastPrinted>
  <dcterms:created xsi:type="dcterms:W3CDTF">2020-10-09T11:45:00Z</dcterms:created>
  <dcterms:modified xsi:type="dcterms:W3CDTF">2020-10-13T07:04:00Z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0x0101002B719151A8C8E14CAEC34F2164C33853</vt:lpwstr>
  </property>
</Properties>
</file>